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6FD9" w14:textId="441BB336" w:rsidR="0090790E" w:rsidRDefault="002F3765">
      <w:r>
        <w:rPr>
          <w:rFonts w:hint="eastAsia"/>
        </w:rPr>
        <w:t>各</w:t>
      </w:r>
      <w:r w:rsidR="0090790E">
        <w:rPr>
          <w:rFonts w:hint="eastAsia"/>
        </w:rPr>
        <w:t>位</w:t>
      </w:r>
    </w:p>
    <w:p w14:paraId="5174E1ED" w14:textId="77777777" w:rsidR="0090790E" w:rsidRDefault="0090790E"/>
    <w:p w14:paraId="0C0C11F3" w14:textId="77777777" w:rsidR="0090790E" w:rsidRDefault="0090790E"/>
    <w:p w14:paraId="46194A61" w14:textId="1AC31E68" w:rsidR="0090790E" w:rsidRDefault="0090790E">
      <w:r>
        <w:rPr>
          <w:rFonts w:hint="eastAsia"/>
        </w:rPr>
        <w:t>経済産業省より、「マイナンバーカードの健康保険証の促進及び業界団体・個社の取組の好事例</w:t>
      </w:r>
      <w:r w:rsidR="005126F9">
        <w:rPr>
          <w:rFonts w:hint="eastAsia"/>
        </w:rPr>
        <w:t>」</w:t>
      </w:r>
      <w:r w:rsidR="009573E2">
        <w:rPr>
          <w:rFonts w:hint="eastAsia"/>
        </w:rPr>
        <w:t>の</w:t>
      </w:r>
      <w:r>
        <w:rPr>
          <w:rFonts w:hint="eastAsia"/>
        </w:rPr>
        <w:t>情報提供</w:t>
      </w:r>
      <w:r w:rsidR="009573E2" w:rsidRPr="009573E2">
        <w:rPr>
          <w:rFonts w:hint="eastAsia"/>
        </w:rPr>
        <w:t>について</w:t>
      </w:r>
      <w:r w:rsidR="009573E2">
        <w:rPr>
          <w:rFonts w:hint="eastAsia"/>
        </w:rPr>
        <w:t>、ご</w:t>
      </w:r>
      <w:r w:rsidR="005126F9">
        <w:rPr>
          <w:rFonts w:hint="eastAsia"/>
        </w:rPr>
        <w:t>案内が</w:t>
      </w:r>
      <w:r>
        <w:rPr>
          <w:rFonts w:hint="eastAsia"/>
        </w:rPr>
        <w:t>ありましたのでお知らせ</w:t>
      </w:r>
      <w:r w:rsidR="004F1E2D">
        <w:rPr>
          <w:rFonts w:hint="eastAsia"/>
        </w:rPr>
        <w:t>致し</w:t>
      </w:r>
      <w:r>
        <w:rPr>
          <w:rFonts w:hint="eastAsia"/>
        </w:rPr>
        <w:t>ます。</w:t>
      </w:r>
    </w:p>
    <w:p w14:paraId="5347406E" w14:textId="77777777" w:rsidR="0090790E" w:rsidRDefault="0090790E"/>
    <w:p w14:paraId="6F7FA9F4" w14:textId="77777777" w:rsidR="0090790E" w:rsidRPr="009573E2" w:rsidRDefault="0090790E"/>
    <w:p w14:paraId="0FA7E85C" w14:textId="0A2934CA" w:rsidR="0090790E" w:rsidRDefault="0090790E">
      <w:r w:rsidRPr="008A0CBB">
        <w:rPr>
          <w:b/>
          <w:bCs/>
        </w:rPr>
        <w:t>１　マイナンバーカードの積極的な取得と健康保険証の利用申込の促進</w:t>
      </w:r>
      <w:r w:rsidRPr="0090790E">
        <w:br/>
      </w:r>
      <w:r w:rsidRPr="0090790E">
        <w:br/>
      </w:r>
      <w:r w:rsidRPr="0090790E">
        <w:t xml:space="preserve">１）　</w:t>
      </w:r>
      <w:r w:rsidRPr="0090790E">
        <w:t xml:space="preserve"> </w:t>
      </w:r>
      <w:r w:rsidRPr="0090790E">
        <w:t>呼びかけに係る通知のひな形を用意しましたので、御活用下さい（別添</w:t>
      </w:r>
      <w:r w:rsidRPr="0090790E">
        <w:rPr>
          <w:rFonts w:ascii="ＭＳ 明朝" w:eastAsia="ＭＳ 明朝" w:hAnsi="ＭＳ 明朝" w:cs="ＭＳ 明朝" w:hint="eastAsia"/>
        </w:rPr>
        <w:t>①</w:t>
      </w:r>
      <w:r w:rsidRPr="0090790E">
        <w:t>）。</w:t>
      </w:r>
      <w:r w:rsidRPr="0090790E">
        <w:br/>
      </w:r>
      <w:r w:rsidRPr="0090790E">
        <w:br/>
      </w:r>
      <w:r w:rsidRPr="0090790E">
        <w:t>通知のひな形は、そのまま、貴団体の事業者へ発出いただけるよう、作成しています。ご自由に御活用下さい。なお、貴業界や貴団体等の実態にかんがみ、適宜修正いただいて結構です。また、本依頼文書を添付していただいても差支えありません。</w:t>
      </w:r>
      <w:r w:rsidRPr="0090790E">
        <w:br/>
      </w:r>
      <w:r w:rsidRPr="0090790E">
        <w:br/>
      </w:r>
      <w:r w:rsidRPr="0090790E">
        <w:t xml:space="preserve">２）　</w:t>
      </w:r>
      <w:r w:rsidRPr="0090790E">
        <w:t xml:space="preserve"> </w:t>
      </w:r>
      <w:r w:rsidRPr="0090790E">
        <w:t>市区町村では、市区町村の職員が会社等に赴いてカードの交付申請を受け付ける方式（出張申請受付方式）を実施しています。会員事業者に対して、出張申請受付の積極的受入れに取り組まれるよう御依頼のほどお願いいたします。出張申請受付の詳細については、市区町村のマイナンバーカード担当課に御相談ください。</w:t>
      </w:r>
      <w:r w:rsidRPr="0090790E">
        <w:br/>
      </w:r>
      <w:r w:rsidRPr="0090790E">
        <w:br/>
      </w:r>
      <w:r w:rsidRPr="0090790E">
        <w:t xml:space="preserve">３）　</w:t>
      </w:r>
      <w:r w:rsidRPr="0090790E">
        <w:t xml:space="preserve"> </w:t>
      </w:r>
      <w:r w:rsidRPr="0090790E">
        <w:t>通知に当たっては、別添</w:t>
      </w:r>
      <w:r w:rsidRPr="0090790E">
        <w:rPr>
          <w:rFonts w:ascii="ＭＳ 明朝" w:eastAsia="ＭＳ 明朝" w:hAnsi="ＭＳ 明朝" w:cs="ＭＳ 明朝" w:hint="eastAsia"/>
        </w:rPr>
        <w:t>②</w:t>
      </w:r>
      <w:r w:rsidRPr="0090790E">
        <w:t>「業界団体・個社におけるマイナンバーカード取得促進の取組に係る好事例」、別添</w:t>
      </w:r>
      <w:r w:rsidRPr="0090790E">
        <w:rPr>
          <w:rFonts w:ascii="ＭＳ 明朝" w:eastAsia="ＭＳ 明朝" w:hAnsi="ＭＳ 明朝" w:cs="ＭＳ 明朝" w:hint="eastAsia"/>
        </w:rPr>
        <w:t>③</w:t>
      </w:r>
      <w:r w:rsidRPr="0090790E">
        <w:t>「マイナンバーカードに関するＦＡＱ」とあわせて、関連する以下のリーフレットの広報素材を事業者に対し提供し、マイナンバーカードの取得促進及び健康保険証利用の利用申込について周知をして下さい。</w:t>
      </w:r>
      <w:r w:rsidRPr="0090790E">
        <w:br/>
      </w:r>
      <w:r w:rsidRPr="0090790E">
        <w:br/>
      </w:r>
      <w:r w:rsidRPr="0090790E">
        <w:t>・リーフレット「利用申込受付中！マイナンバーカードが健康保険証として利用できます！」</w:t>
      </w:r>
      <w:r w:rsidRPr="0090790E">
        <w:rPr>
          <w:noProof/>
        </w:rPr>
        <mc:AlternateContent>
          <mc:Choice Requires="wps">
            <w:drawing>
              <wp:inline distT="0" distB="0" distL="0" distR="0" wp14:anchorId="60A6932D" wp14:editId="71691151">
                <wp:extent cx="308610" cy="308610"/>
                <wp:effectExtent l="0" t="0" r="0" b="0"/>
                <wp:docPr id="8" name="正方形/長方形 8"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E695F" id="正方形/長方形 8" o:spid="_x0000_s1026" alt="moz-extension://d257a3fe-c832-4985-af6a-c98761ce5926/TMToolbar/image/tooltip/webicon_gree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CQKsb7FAMAACgGAAAOAAAAAAAAAAAAAAAAAC4CAABkcnMv&#10;ZTJvRG9jLnhtbFBLAQItABQABgAIAAAAIQCY9mwN2QAAAAMBAAAPAAAAAAAAAAAAAAAAAG4FAABk&#10;cnMvZG93bnJldi54bWxQSwUGAAAAAAQABADzAAAAdAYAAAAA&#10;" filled="f" stroked="f">
                <o:lock v:ext="edit" aspectratio="t"/>
                <w10:anchorlock/>
              </v:rect>
            </w:pict>
          </mc:Fallback>
        </mc:AlternateContent>
      </w:r>
      <w:hyperlink r:id="rId6" w:tgtFrame="_blank" w:history="1">
        <w:r w:rsidRPr="0090790E">
          <w:rPr>
            <w:rStyle w:val="a3"/>
          </w:rPr>
          <w:t>https://www.cao.go.jp/bangouseido/pdf/leaf20210430_hokensho_moshikomi.pdf</w:t>
        </w:r>
      </w:hyperlink>
      <w:r w:rsidRPr="0090790E">
        <w:br/>
      </w:r>
      <w:r w:rsidRPr="0090790E">
        <w:br/>
      </w:r>
      <w:r w:rsidRPr="0090790E">
        <w:t>・リーフレット「マイナンバーカードが健康保険証として利用できます！」</w:t>
      </w:r>
      <w:r w:rsidRPr="0090790E">
        <w:br/>
      </w:r>
      <w:r w:rsidRPr="0090790E">
        <w:rPr>
          <w:noProof/>
        </w:rPr>
        <mc:AlternateContent>
          <mc:Choice Requires="wps">
            <w:drawing>
              <wp:inline distT="0" distB="0" distL="0" distR="0" wp14:anchorId="66CA46CF" wp14:editId="790B7319">
                <wp:extent cx="308610" cy="308610"/>
                <wp:effectExtent l="0" t="0" r="0" b="0"/>
                <wp:docPr id="7" name="正方形/長方形 7"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B70C6" id="正方形/長方形 7" o:spid="_x0000_s1026" alt="moz-extension://d257a3fe-c832-4985-af6a-c98761ce5926/TMToolbar/image/tooltip/webicon_gree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m3LhWRUDAAAoBgAADgAAAAAAAAAAAAAAAAAuAgAAZHJz&#10;L2Uyb0RvYy54bWxQSwECLQAUAAYACAAAACEAmPZsDdkAAAADAQAADwAAAAAAAAAAAAAAAABvBQAA&#10;ZHJzL2Rvd25yZXYueG1sUEsFBgAAAAAEAAQA8wAAAHUGAAAAAA==&#10;" filled="f" stroked="f">
                <o:lock v:ext="edit" aspectratio="t"/>
                <w10:anchorlock/>
              </v:rect>
            </w:pict>
          </mc:Fallback>
        </mc:AlternateContent>
      </w:r>
      <w:hyperlink r:id="rId7" w:tgtFrame="_blank" w:history="1">
        <w:r w:rsidRPr="0090790E">
          <w:rPr>
            <w:rStyle w:val="a3"/>
          </w:rPr>
          <w:t>https://www.cao.go.jp/bangouseido/pdf/leaf20210430_hokensho_a3.pdf</w:t>
        </w:r>
      </w:hyperlink>
      <w:r w:rsidRPr="0090790E">
        <w:br/>
      </w:r>
      <w:r w:rsidRPr="0090790E">
        <w:br/>
      </w:r>
      <w:r w:rsidRPr="0090790E">
        <w:t>・リーフレット「こんなとき、あってよかった！マイナンバーカード」</w:t>
      </w:r>
      <w:r w:rsidRPr="0090790E">
        <w:br/>
      </w:r>
      <w:r w:rsidRPr="0090790E">
        <w:rPr>
          <w:noProof/>
        </w:rPr>
        <mc:AlternateContent>
          <mc:Choice Requires="wps">
            <w:drawing>
              <wp:inline distT="0" distB="0" distL="0" distR="0" wp14:anchorId="474B889B" wp14:editId="37C48C55">
                <wp:extent cx="308610" cy="308610"/>
                <wp:effectExtent l="0" t="0" r="0" b="0"/>
                <wp:docPr id="6" name="正方形/長方形 6"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6323C" id="正方形/長方形 6" o:spid="_x0000_s1026" alt="moz-extension://d257a3fe-c832-4985-af6a-c98761ce5926/TMToolbar/image/tooltip/webicon_gree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sH1eDxUDAAAoBgAADgAAAAAAAAAAAAAAAAAuAgAAZHJz&#10;L2Uyb0RvYy54bWxQSwECLQAUAAYACAAAACEAmPZsDdkAAAADAQAADwAAAAAAAAAAAAAAAABvBQAA&#10;ZHJzL2Rvd25yZXYueG1sUEsFBgAAAAAEAAQA8wAAAHUGAAAAAA==&#10;" filled="f" stroked="f">
                <o:lock v:ext="edit" aspectratio="t"/>
                <w10:anchorlock/>
              </v:rect>
            </w:pict>
          </mc:Fallback>
        </mc:AlternateContent>
      </w:r>
      <w:hyperlink r:id="rId8" w:tgtFrame="_blank" w:history="1">
        <w:r w:rsidRPr="0090790E">
          <w:rPr>
            <w:rStyle w:val="a3"/>
          </w:rPr>
          <w:t>https://www.cao.go.jp/bangouseido/pdf/leaf20210430_yokatta_a3.pdf</w:t>
        </w:r>
      </w:hyperlink>
      <w:r w:rsidRPr="0090790E">
        <w:br/>
      </w:r>
      <w:r w:rsidRPr="0090790E">
        <w:lastRenderedPageBreak/>
        <w:t xml:space="preserve">４）　</w:t>
      </w:r>
      <w:r w:rsidRPr="0090790E">
        <w:t xml:space="preserve"> </w:t>
      </w:r>
      <w:r w:rsidRPr="0090790E">
        <w:t>貴団体や会員企業等において、マイナンバーカード取得促進の取組に係る好事例（出張申請、団体・個社をあげての取組、コンテンツ作成、機関誌等による周知）等がございましたら、周知を発出されている府省庁まで可能な範囲で情報を提供していただけますと幸いです。</w:t>
      </w:r>
      <w:r w:rsidRPr="0090790E">
        <w:br/>
      </w:r>
      <w:r w:rsidRPr="0090790E">
        <w:br/>
      </w:r>
      <w:r w:rsidRPr="0090790E">
        <w:t xml:space="preserve">５）　</w:t>
      </w:r>
      <w:r w:rsidRPr="0090790E">
        <w:t xml:space="preserve"> </w:t>
      </w:r>
      <w:r w:rsidRPr="0090790E">
        <w:t>令和３年３月までにＱＲコード付きのカード交付申請書を、カード未取得者に送付しており、ＱＲコードを用いたオンライン申請も推奨しております。</w:t>
      </w:r>
      <w:r w:rsidRPr="0090790E">
        <w:br/>
      </w:r>
      <w:r w:rsidRPr="0090790E">
        <w:br/>
      </w:r>
      <w:r w:rsidRPr="0090790E">
        <w:t xml:space="preserve">６）　</w:t>
      </w:r>
      <w:r w:rsidRPr="0090790E">
        <w:t xml:space="preserve"> </w:t>
      </w:r>
      <w:r w:rsidRPr="0090790E">
        <w:t>通知の発出は、できる限り速やかに実施していただければ幸いです。</w:t>
      </w:r>
      <w:r w:rsidRPr="0090790E">
        <w:br/>
      </w:r>
      <w:r w:rsidRPr="0090790E">
        <w:br/>
      </w:r>
      <w:r w:rsidRPr="0090790E">
        <w:br/>
      </w:r>
      <w:r w:rsidRPr="008A0CBB">
        <w:rPr>
          <w:b/>
          <w:bCs/>
        </w:rPr>
        <w:t>２　マイナンバーカードの健康保険証利用にあたっての留意事項</w:t>
      </w:r>
      <w:r w:rsidRPr="0090790E">
        <w:br/>
      </w:r>
      <w:r w:rsidRPr="0090790E">
        <w:br/>
      </w:r>
      <w:r w:rsidRPr="0090790E">
        <w:t xml:space="preserve">　　マイナンバーカードの健康保険証利用（オンライン資格確認）については、システムの安定性やデータの正確性確保の観点から、一部医療機関等において実施しているプレ運用を継続したうえで、遅くとも</w:t>
      </w:r>
      <w:r w:rsidRPr="0090790E">
        <w:t>10</w:t>
      </w:r>
      <w:r w:rsidRPr="0090790E">
        <w:t>月までに本格運用を開始する予定です。</w:t>
      </w:r>
      <w:r w:rsidRPr="0090790E">
        <w:br/>
      </w:r>
      <w:r w:rsidRPr="0090790E">
        <w:br/>
      </w:r>
      <w:r w:rsidRPr="0090790E">
        <w:t>プレ運用を実施している医療機関等では、マイナンバーカードを健康保険証として利用できますが、本格運用までは確実な資格確認のために併せて健康保険証の持参もお願いしております。プレ運用を実施している医療機関等は厚生労働省</w:t>
      </w:r>
      <w:r w:rsidRPr="0090790E">
        <w:t>HP</w:t>
      </w:r>
      <w:r w:rsidRPr="0090790E">
        <w:rPr>
          <w:rFonts w:ascii="ＭＳ 明朝" w:eastAsia="ＭＳ 明朝" w:hAnsi="ＭＳ 明朝" w:cs="ＭＳ 明朝" w:hint="eastAsia"/>
        </w:rPr>
        <w:t>※</w:t>
      </w:r>
      <w:r w:rsidRPr="0090790E">
        <w:t>１で公開しています。</w:t>
      </w:r>
      <w:r w:rsidRPr="0090790E">
        <w:br/>
      </w:r>
      <w:r w:rsidRPr="0090790E">
        <w:br/>
      </w:r>
      <w:r w:rsidRPr="0090790E">
        <w:t xml:space="preserve">　　なお、加入者データの正確性確保にあたっては、企業等においても、従業員等から提出された資格取得届等に記載されたマイナンバーが正確であることをご確認いただく必要があります</w:t>
      </w:r>
      <w:r w:rsidRPr="0090790E">
        <w:rPr>
          <w:rFonts w:ascii="ＭＳ 明朝" w:eastAsia="ＭＳ 明朝" w:hAnsi="ＭＳ 明朝" w:cs="ＭＳ 明朝" w:hint="eastAsia"/>
        </w:rPr>
        <w:t>※</w:t>
      </w:r>
      <w:r w:rsidRPr="0090790E">
        <w:t>２。貴団体の会員事業者に対し、その旨併せて周知いただくようお願いいたします。</w:t>
      </w:r>
      <w:r w:rsidRPr="0090790E">
        <w:br/>
      </w:r>
      <w:r w:rsidRPr="0090790E">
        <w:br/>
      </w:r>
      <w:r w:rsidRPr="0090790E">
        <w:rPr>
          <w:rFonts w:ascii="ＭＳ 明朝" w:eastAsia="ＭＳ 明朝" w:hAnsi="ＭＳ 明朝" w:cs="ＭＳ 明朝" w:hint="eastAsia"/>
        </w:rPr>
        <w:t>※</w:t>
      </w:r>
      <w:r w:rsidRPr="0090790E">
        <w:t>１　「マイナンバーカードの健康保険証利用対応の医療機関・薬局についてのお知らせ」（</w:t>
      </w:r>
      <w:r w:rsidRPr="0090790E">
        <w:rPr>
          <w:noProof/>
        </w:rPr>
        <mc:AlternateContent>
          <mc:Choice Requires="wps">
            <w:drawing>
              <wp:inline distT="0" distB="0" distL="0" distR="0" wp14:anchorId="0A48738C" wp14:editId="18856D19">
                <wp:extent cx="308610" cy="308610"/>
                <wp:effectExtent l="0" t="0" r="0" b="0"/>
                <wp:docPr id="5" name="正方形/長方形 5"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72C57" id="正方形/長方形 5" o:spid="_x0000_s1026" alt="moz-extension://d257a3fe-c832-4985-af6a-c98761ce5926/TMToolbar/image/tooltip/webicon_gree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DNbJ/0FAMAACgGAAAOAAAAAAAAAAAAAAAAAC4CAABkcnMv&#10;ZTJvRG9jLnhtbFBLAQItABQABgAIAAAAIQCY9mwN2QAAAAMBAAAPAAAAAAAAAAAAAAAAAG4FAABk&#10;cnMvZG93bnJldi54bWxQSwUGAAAAAAQABADzAAAAdAYAAAAA&#10;" filled="f" stroked="f">
                <o:lock v:ext="edit" aspectratio="t"/>
                <w10:anchorlock/>
              </v:rect>
            </w:pict>
          </mc:Fallback>
        </mc:AlternateContent>
      </w:r>
      <w:hyperlink r:id="rId9" w:tgtFrame="_blank" w:history="1">
        <w:r w:rsidRPr="0090790E">
          <w:rPr>
            <w:rStyle w:val="a3"/>
          </w:rPr>
          <w:t>https://www.mhlw.go.jp/stf/index_16743.html</w:t>
        </w:r>
      </w:hyperlink>
      <w:r w:rsidRPr="0090790E">
        <w:t>）</w:t>
      </w:r>
      <w:r w:rsidRPr="0090790E">
        <w:br/>
      </w:r>
      <w:r w:rsidRPr="0090790E">
        <w:br/>
      </w:r>
      <w:r w:rsidRPr="0090790E">
        <w:rPr>
          <w:rFonts w:ascii="ＭＳ 明朝" w:eastAsia="ＭＳ 明朝" w:hAnsi="ＭＳ 明朝" w:cs="ＭＳ 明朝" w:hint="eastAsia"/>
        </w:rPr>
        <w:t>※</w:t>
      </w:r>
      <w:r w:rsidRPr="0090790E">
        <w:t>２　被保険者のマイナンバーについては、事業主が本人確認の措置（マイナンバー確認、身元（実存）確認）を行う必要があります。なお、被扶養者のマイナンバーについては、被保険者が本人確認の措置を行う必要があります。</w:t>
      </w:r>
      <w:r w:rsidRPr="0090790E">
        <w:br/>
      </w:r>
      <w:r w:rsidRPr="0090790E">
        <w:br/>
        <w:t>*******************************************</w:t>
      </w:r>
      <w:r w:rsidRPr="0090790E">
        <w:br/>
      </w:r>
      <w:r w:rsidRPr="0090790E">
        <w:t>「マイナンバー（社会保障・税番号制度）」内閣府</w:t>
      </w:r>
      <w:r w:rsidRPr="0090790E">
        <w:t>HP</w:t>
      </w:r>
      <w:r w:rsidRPr="0090790E">
        <w:t>：</w:t>
      </w:r>
    </w:p>
    <w:p w14:paraId="3789C87F" w14:textId="77777777" w:rsidR="0090790E" w:rsidRDefault="0090790E">
      <w:r w:rsidRPr="0090790E">
        <w:rPr>
          <w:noProof/>
        </w:rPr>
        <mc:AlternateContent>
          <mc:Choice Requires="wps">
            <w:drawing>
              <wp:inline distT="0" distB="0" distL="0" distR="0" wp14:anchorId="51B70424" wp14:editId="7526AB6C">
                <wp:extent cx="308610" cy="308610"/>
                <wp:effectExtent l="0" t="0" r="0" b="0"/>
                <wp:docPr id="4" name="正方形/長方形 4"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E6536" id="正方形/長方形 4" o:spid="_x0000_s1026" alt="moz-extension://d257a3fe-c832-4985-af6a-c98761ce5926/TMToolbar/image/tooltip/webicon_gree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5mMgohUDAAAoBgAADgAAAAAAAAAAAAAAAAAuAgAAZHJz&#10;L2Uyb0RvYy54bWxQSwECLQAUAAYACAAAACEAmPZsDdkAAAADAQAADwAAAAAAAAAAAAAAAABvBQAA&#10;ZHJzL2Rvd25yZXYueG1sUEsFBgAAAAAEAAQA8wAAAHUGAAAAAA==&#10;" filled="f" stroked="f">
                <o:lock v:ext="edit" aspectratio="t"/>
                <w10:anchorlock/>
              </v:rect>
            </w:pict>
          </mc:Fallback>
        </mc:AlternateContent>
      </w:r>
      <w:hyperlink r:id="rId10" w:tgtFrame="_blank" w:history="1">
        <w:r w:rsidRPr="0090790E">
          <w:rPr>
            <w:rStyle w:val="a3"/>
          </w:rPr>
          <w:t>https://www.cao.go.jp/bangouseido/</w:t>
        </w:r>
      </w:hyperlink>
      <w:r w:rsidRPr="0090790E">
        <w:br/>
      </w:r>
      <w:r w:rsidRPr="0090790E">
        <w:lastRenderedPageBreak/>
        <w:br/>
      </w:r>
      <w:r w:rsidRPr="0090790E">
        <w:t>「マイナンバー制度とマイナンバーカード」総務省</w:t>
      </w:r>
      <w:r w:rsidRPr="0090790E">
        <w:t>HP</w:t>
      </w:r>
      <w:r w:rsidRPr="0090790E">
        <w:t>：</w:t>
      </w:r>
    </w:p>
    <w:p w14:paraId="23FB5A21" w14:textId="77777777" w:rsidR="008A0CBB" w:rsidRDefault="0090790E">
      <w:pPr>
        <w:rPr>
          <w:rStyle w:val="a3"/>
        </w:rPr>
      </w:pPr>
      <w:r w:rsidRPr="0090790E">
        <w:rPr>
          <w:noProof/>
        </w:rPr>
        <mc:AlternateContent>
          <mc:Choice Requires="wps">
            <w:drawing>
              <wp:inline distT="0" distB="0" distL="0" distR="0" wp14:anchorId="678B3FF9" wp14:editId="64222978">
                <wp:extent cx="308610" cy="308610"/>
                <wp:effectExtent l="0" t="0" r="0" b="0"/>
                <wp:docPr id="3" name="正方形/長方形 3"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CEF43" id="正方形/長方形 3" o:spid="_x0000_s1026" alt="moz-extension://d257a3fe-c832-4985-af6a-c98761ce5926/TMToolbar/image/tooltip/webicon_gree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B2SGzYFAMAACgGAAAOAAAAAAAAAAAAAAAAAC4CAABkcnMv&#10;ZTJvRG9jLnhtbFBLAQItABQABgAIAAAAIQCY9mwN2QAAAAMBAAAPAAAAAAAAAAAAAAAAAG4FAABk&#10;cnMvZG93bnJldi54bWxQSwUGAAAAAAQABADzAAAAdAYAAAAA&#10;" filled="f" stroked="f">
                <o:lock v:ext="edit" aspectratio="t"/>
                <w10:anchorlock/>
              </v:rect>
            </w:pict>
          </mc:Fallback>
        </mc:AlternateContent>
      </w:r>
      <w:hyperlink r:id="rId11" w:tgtFrame="_blank" w:history="1">
        <w:r w:rsidRPr="0090790E">
          <w:rPr>
            <w:rStyle w:val="a3"/>
          </w:rPr>
          <w:t>http://www.soumu.go.jp/kojinbango_card/index.html</w:t>
        </w:r>
      </w:hyperlink>
      <w:r w:rsidRPr="0090790E">
        <w:br/>
      </w:r>
      <w:r w:rsidRPr="0090790E">
        <w:br/>
      </w:r>
      <w:r w:rsidRPr="0090790E">
        <w:t>「マイナンバー制度」厚生労働省</w:t>
      </w:r>
      <w:r w:rsidRPr="0090790E">
        <w:t>HP</w:t>
      </w:r>
      <w:r w:rsidRPr="0090790E">
        <w:t>：</w:t>
      </w:r>
      <w:r w:rsidRPr="0090790E">
        <w:br/>
      </w:r>
      <w:r w:rsidRPr="0090790E">
        <w:rPr>
          <w:noProof/>
        </w:rPr>
        <mc:AlternateContent>
          <mc:Choice Requires="wps">
            <w:drawing>
              <wp:inline distT="0" distB="0" distL="0" distR="0" wp14:anchorId="0D9DBDA8" wp14:editId="7781A06F">
                <wp:extent cx="308610" cy="308610"/>
                <wp:effectExtent l="0" t="0" r="0" b="0"/>
                <wp:docPr id="2" name="正方形/長方形 2"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778AF" id="正方形/長方形 2" o:spid="_x0000_s1026" alt="moz-extension://d257a3fe-c832-4985-af6a-c98761ce5926/TMToolbar/image/tooltip/webicon_gree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XUfTjhUDAAAoBgAADgAAAAAAAAAAAAAAAAAuAgAAZHJz&#10;L2Uyb0RvYy54bWxQSwECLQAUAAYACAAAACEAmPZsDdkAAAADAQAADwAAAAAAAAAAAAAAAABvBQAA&#10;ZHJzL2Rvd25yZXYueG1sUEsFBgAAAAAEAAQA8wAAAHUGAAAAAA==&#10;" filled="f" stroked="f">
                <o:lock v:ext="edit" aspectratio="t"/>
                <w10:anchorlock/>
              </v:rect>
            </w:pict>
          </mc:Fallback>
        </mc:AlternateContent>
      </w:r>
      <w:hyperlink r:id="rId12" w:tgtFrame="_blank" w:history="1">
        <w:r w:rsidRPr="0090790E">
          <w:rPr>
            <w:rStyle w:val="a3"/>
          </w:rPr>
          <w:t>https://www.mhlw.go.jp/stf/seisakunitsuite/bunya/0000062603.html</w:t>
        </w:r>
      </w:hyperlink>
      <w:r w:rsidRPr="0090790E">
        <w:br/>
      </w:r>
      <w:r w:rsidRPr="0090790E">
        <w:br/>
      </w:r>
      <w:r w:rsidRPr="0090790E">
        <w:t>デジタルガバメント閣僚会議：</w:t>
      </w:r>
      <w:r w:rsidRPr="0090790E">
        <w:br/>
      </w:r>
      <w:r w:rsidRPr="0090790E">
        <w:rPr>
          <w:noProof/>
        </w:rPr>
        <mc:AlternateContent>
          <mc:Choice Requires="wps">
            <w:drawing>
              <wp:inline distT="0" distB="0" distL="0" distR="0" wp14:anchorId="42F4AA53" wp14:editId="3F37107D">
                <wp:extent cx="308610" cy="308610"/>
                <wp:effectExtent l="0" t="0" r="0" b="0"/>
                <wp:docPr id="1" name="正方形/長方形 1"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02571" id="正方形/長方形 1" o:spid="_x0000_s1026" alt="moz-extension://d257a3fe-c832-4985-af6a-c98761ce5926/TMToolbar/image/tooltip/webicon_gree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CBWEnUTAwAAKAYAAA4AAAAAAAAAAAAAAAAALgIAAGRycy9l&#10;Mm9Eb2MueG1sUEsBAi0AFAAGAAgAAAAhAJj2bA3ZAAAAAwEAAA8AAAAAAAAAAAAAAAAAbQUAAGRy&#10;cy9kb3ducmV2LnhtbFBLBQYAAAAABAAEAPMAAABzBgAAAAA=&#10;" filled="f" stroked="f">
                <o:lock v:ext="edit" aspectratio="t"/>
                <w10:anchorlock/>
              </v:rect>
            </w:pict>
          </mc:Fallback>
        </mc:AlternateContent>
      </w:r>
      <w:hyperlink r:id="rId13" w:tgtFrame="_blank" w:history="1">
        <w:r w:rsidRPr="0090790E">
          <w:rPr>
            <w:rStyle w:val="a3"/>
          </w:rPr>
          <w:t>https://www.kantei.go.jp/jp/singi/it2/egov/</w:t>
        </w:r>
      </w:hyperlink>
    </w:p>
    <w:p w14:paraId="3BDD7705" w14:textId="193483E2" w:rsidR="0090790E" w:rsidRDefault="0090790E">
      <w:r w:rsidRPr="0090790E">
        <w:br/>
      </w:r>
      <w:bookmarkStart w:id="0" w:name="_Hlk138179858"/>
      <w:r w:rsidRPr="0090790E">
        <w:t>*******************************************</w:t>
      </w:r>
      <w:bookmarkEnd w:id="0"/>
      <w:r w:rsidRPr="0090790E">
        <w:br/>
      </w:r>
      <w:r>
        <w:rPr>
          <w:rFonts w:hint="eastAsia"/>
        </w:rPr>
        <w:t>お問合せ先：</w:t>
      </w:r>
      <w:r w:rsidRPr="0090790E">
        <w:br/>
      </w:r>
      <w:r w:rsidRPr="0090790E">
        <w:t>経済産業省　製造産業局　生活製品課</w:t>
      </w:r>
      <w:r w:rsidRPr="0090790E">
        <w:br/>
      </w:r>
      <w:r w:rsidRPr="0090790E">
        <w:t>担当：森川</w:t>
      </w:r>
      <w:r>
        <w:rPr>
          <w:rFonts w:hint="eastAsia"/>
        </w:rPr>
        <w:t>様</w:t>
      </w:r>
      <w:r w:rsidRPr="0090790E">
        <w:t>・山本</w:t>
      </w:r>
      <w:r>
        <w:rPr>
          <w:rFonts w:hint="eastAsia"/>
        </w:rPr>
        <w:t>様</w:t>
      </w:r>
      <w:r w:rsidRPr="0090790E">
        <w:t>・岩﨑</w:t>
      </w:r>
      <w:r>
        <w:rPr>
          <w:rFonts w:hint="eastAsia"/>
        </w:rPr>
        <w:t>様</w:t>
      </w:r>
      <w:r w:rsidRPr="0090790E">
        <w:br/>
        <w:t>TEL:03-3501-0969</w:t>
      </w:r>
      <w:r w:rsidRPr="0090790E">
        <w:br/>
        <w:t xml:space="preserve">E-mail: </w:t>
      </w:r>
      <w:hyperlink r:id="rId14" w:tgtFrame="_blank" w:history="1">
        <w:r w:rsidRPr="0090790E">
          <w:rPr>
            <w:rStyle w:val="a3"/>
          </w:rPr>
          <w:t>info_lifestyle_industries@meti.go.jp</w:t>
        </w:r>
      </w:hyperlink>
      <w:r w:rsidRPr="0090790E">
        <w:br/>
      </w:r>
      <w:r w:rsidR="008A0CBB" w:rsidRPr="008A0CBB">
        <w:t>*******************************************</w:t>
      </w:r>
    </w:p>
    <w:sectPr w:rsidR="0090790E" w:rsidSect="0090790E">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EB4D" w14:textId="77777777" w:rsidR="00D8506B" w:rsidRDefault="00D8506B" w:rsidP="00925659">
      <w:r>
        <w:separator/>
      </w:r>
    </w:p>
  </w:endnote>
  <w:endnote w:type="continuationSeparator" w:id="0">
    <w:p w14:paraId="1942011F" w14:textId="77777777" w:rsidR="00D8506B" w:rsidRDefault="00D8506B" w:rsidP="0092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01ED" w14:textId="77777777" w:rsidR="00D8506B" w:rsidRDefault="00D8506B" w:rsidP="00925659">
      <w:r>
        <w:separator/>
      </w:r>
    </w:p>
  </w:footnote>
  <w:footnote w:type="continuationSeparator" w:id="0">
    <w:p w14:paraId="21324216" w14:textId="77777777" w:rsidR="00D8506B" w:rsidRDefault="00D8506B" w:rsidP="00925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0E"/>
    <w:rsid w:val="002A064B"/>
    <w:rsid w:val="002F3765"/>
    <w:rsid w:val="004732F2"/>
    <w:rsid w:val="004F1E2D"/>
    <w:rsid w:val="005126F9"/>
    <w:rsid w:val="00705956"/>
    <w:rsid w:val="008A0CBB"/>
    <w:rsid w:val="0090790E"/>
    <w:rsid w:val="00925659"/>
    <w:rsid w:val="009573E2"/>
    <w:rsid w:val="009E2EFA"/>
    <w:rsid w:val="00AB73F0"/>
    <w:rsid w:val="00CF7C38"/>
    <w:rsid w:val="00D8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E6F78"/>
  <w15:chartTrackingRefBased/>
  <w15:docId w15:val="{8D2E1DBC-C45F-44E9-BD67-7633E78F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90E"/>
    <w:rPr>
      <w:color w:val="0563C1" w:themeColor="hyperlink"/>
      <w:u w:val="single"/>
    </w:rPr>
  </w:style>
  <w:style w:type="paragraph" w:styleId="a4">
    <w:name w:val="header"/>
    <w:basedOn w:val="a"/>
    <w:link w:val="a5"/>
    <w:uiPriority w:val="99"/>
    <w:unhideWhenUsed/>
    <w:rsid w:val="00925659"/>
    <w:pPr>
      <w:tabs>
        <w:tab w:val="center" w:pos="4252"/>
        <w:tab w:val="right" w:pos="8504"/>
      </w:tabs>
      <w:snapToGrid w:val="0"/>
    </w:pPr>
  </w:style>
  <w:style w:type="character" w:customStyle="1" w:styleId="a5">
    <w:name w:val="ヘッダー (文字)"/>
    <w:basedOn w:val="a0"/>
    <w:link w:val="a4"/>
    <w:uiPriority w:val="99"/>
    <w:rsid w:val="00925659"/>
  </w:style>
  <w:style w:type="paragraph" w:styleId="a6">
    <w:name w:val="footer"/>
    <w:basedOn w:val="a"/>
    <w:link w:val="a7"/>
    <w:uiPriority w:val="99"/>
    <w:unhideWhenUsed/>
    <w:rsid w:val="00925659"/>
    <w:pPr>
      <w:tabs>
        <w:tab w:val="center" w:pos="4252"/>
        <w:tab w:val="right" w:pos="8504"/>
      </w:tabs>
      <w:snapToGrid w:val="0"/>
    </w:pPr>
  </w:style>
  <w:style w:type="character" w:customStyle="1" w:styleId="a7">
    <w:name w:val="フッター (文字)"/>
    <w:basedOn w:val="a0"/>
    <w:link w:val="a6"/>
    <w:uiPriority w:val="99"/>
    <w:rsid w:val="0092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o.go.jp/bangouseido/pdf/leaf20210430_yokatta_a3.pdf" TargetMode="External"/><Relationship Id="rId13" Type="http://schemas.openxmlformats.org/officeDocument/2006/relationships/hyperlink" Target="https://www.kantei.go.jp/jp/singi/it2/egov/" TargetMode="External"/><Relationship Id="rId3" Type="http://schemas.openxmlformats.org/officeDocument/2006/relationships/webSettings" Target="webSettings.xml"/><Relationship Id="rId7" Type="http://schemas.openxmlformats.org/officeDocument/2006/relationships/hyperlink" Target="https://www.cao.go.jp/bangouseido/pdf/leaf20210430_hokensho_a3.pdf" TargetMode="External"/><Relationship Id="rId12" Type="http://schemas.openxmlformats.org/officeDocument/2006/relationships/hyperlink" Target="https://www.mhlw.go.jp/stf/seisakunitsuite/bunya/0000062603.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ao.go.jp/bangouseido/pdf/leaf20210430_hokensho_moshikomi.pdf" TargetMode="External"/><Relationship Id="rId11" Type="http://schemas.openxmlformats.org/officeDocument/2006/relationships/hyperlink" Target="http://www.soumu.go.jp/kojinbango_card/index.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ao.go.jp/bangouseido/" TargetMode="External"/><Relationship Id="rId4" Type="http://schemas.openxmlformats.org/officeDocument/2006/relationships/footnotes" Target="footnotes.xml"/><Relationship Id="rId9" Type="http://schemas.openxmlformats.org/officeDocument/2006/relationships/hyperlink" Target="https://www.mhlw.go.jp/stf/index_16743.html" TargetMode="External"/><Relationship Id="rId14" Type="http://schemas.openxmlformats.org/officeDocument/2006/relationships/hyperlink" Target="mailto:info_lifestyle_industries@met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井上 JTIA</cp:lastModifiedBy>
  <cp:revision>6</cp:revision>
  <dcterms:created xsi:type="dcterms:W3CDTF">2023-06-20T07:55:00Z</dcterms:created>
  <dcterms:modified xsi:type="dcterms:W3CDTF">2023-06-20T10:08:00Z</dcterms:modified>
</cp:coreProperties>
</file>