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96DB4" w:rsidRDefault="004E00F5" w:rsidP="00D96DB4">
      <w:pPr>
        <w:jc w:val="right"/>
        <w:rPr>
          <w:color w:val="000000" w:themeColor="text1"/>
          <w:sz w:val="22"/>
        </w:rPr>
      </w:pPr>
      <w:r>
        <w:rPr>
          <w:rFonts w:hint="eastAsia"/>
          <w:color w:val="000000" w:themeColor="text1"/>
          <w:sz w:val="22"/>
        </w:rPr>
        <w:t>令和元</w:t>
      </w:r>
      <w:r w:rsidR="00D96DB4" w:rsidRPr="0056292B">
        <w:rPr>
          <w:color w:val="000000" w:themeColor="text1"/>
          <w:sz w:val="22"/>
        </w:rPr>
        <w:t>年</w:t>
      </w:r>
      <w:r w:rsidR="000B084D">
        <w:rPr>
          <w:rFonts w:hint="eastAsia"/>
          <w:color w:val="000000" w:themeColor="text1"/>
          <w:sz w:val="22"/>
        </w:rPr>
        <w:t>２</w:t>
      </w:r>
      <w:r w:rsidR="00D96DB4" w:rsidRPr="0056292B">
        <w:rPr>
          <w:color w:val="000000" w:themeColor="text1"/>
          <w:sz w:val="22"/>
        </w:rPr>
        <w:t>月</w:t>
      </w:r>
    </w:p>
    <w:p w:rsidR="00D31710" w:rsidRPr="0056292B" w:rsidRDefault="00D31710" w:rsidP="00D96DB4">
      <w:pPr>
        <w:jc w:val="right"/>
        <w:rPr>
          <w:color w:val="000000" w:themeColor="text1"/>
          <w:sz w:val="22"/>
        </w:rPr>
      </w:pPr>
    </w:p>
    <w:p w:rsidR="00D96DB4" w:rsidRPr="0056292B" w:rsidRDefault="000B084D" w:rsidP="00D96DB4">
      <w:pPr>
        <w:rPr>
          <w:color w:val="000000" w:themeColor="text1"/>
          <w:sz w:val="22"/>
        </w:rPr>
      </w:pPr>
      <w:r>
        <w:rPr>
          <w:rFonts w:hint="eastAsia"/>
          <w:color w:val="000000" w:themeColor="text1"/>
          <w:sz w:val="22"/>
        </w:rPr>
        <w:t>荷主</w:t>
      </w:r>
      <w:r w:rsidR="00D31710">
        <w:rPr>
          <w:rFonts w:hint="eastAsia"/>
          <w:color w:val="000000" w:themeColor="text1"/>
          <w:sz w:val="22"/>
        </w:rPr>
        <w:t xml:space="preserve">　</w:t>
      </w:r>
      <w:r w:rsidR="00D96DB4" w:rsidRPr="0056292B">
        <w:rPr>
          <w:color w:val="000000" w:themeColor="text1"/>
          <w:sz w:val="22"/>
        </w:rPr>
        <w:t>各</w:t>
      </w:r>
      <w:r w:rsidR="00AD0B64">
        <w:rPr>
          <w:rFonts w:hint="eastAsia"/>
          <w:color w:val="000000" w:themeColor="text1"/>
          <w:sz w:val="22"/>
        </w:rPr>
        <w:t xml:space="preserve"> </w:t>
      </w:r>
      <w:r w:rsidR="00D96DB4" w:rsidRPr="0056292B">
        <w:rPr>
          <w:color w:val="000000" w:themeColor="text1"/>
          <w:sz w:val="22"/>
        </w:rPr>
        <w:t>位</w:t>
      </w:r>
    </w:p>
    <w:p w:rsidR="00D96DB4" w:rsidRPr="00D31710" w:rsidRDefault="00D96DB4" w:rsidP="00D96DB4">
      <w:pPr>
        <w:jc w:val="right"/>
        <w:rPr>
          <w:color w:val="000000" w:themeColor="text1"/>
          <w:sz w:val="22"/>
        </w:rPr>
      </w:pPr>
    </w:p>
    <w:p w:rsidR="00D96DB4" w:rsidRDefault="00752194" w:rsidP="00D96DB4">
      <w:pPr>
        <w:jc w:val="right"/>
        <w:rPr>
          <w:color w:val="000000" w:themeColor="text1"/>
          <w:sz w:val="22"/>
        </w:rPr>
      </w:pPr>
      <w:r>
        <w:rPr>
          <w:rFonts w:hint="eastAsia"/>
          <w:color w:val="000000" w:themeColor="text1"/>
          <w:sz w:val="22"/>
        </w:rPr>
        <w:t>国土交通省</w:t>
      </w:r>
      <w:r>
        <w:rPr>
          <w:color w:val="000000" w:themeColor="text1"/>
          <w:sz w:val="22"/>
        </w:rPr>
        <w:t>自動車局貨物課</w:t>
      </w:r>
    </w:p>
    <w:p w:rsidR="004B6CA9" w:rsidRDefault="004B6CA9" w:rsidP="00D96DB4">
      <w:pPr>
        <w:jc w:val="right"/>
        <w:rPr>
          <w:color w:val="000000" w:themeColor="text1"/>
          <w:sz w:val="22"/>
        </w:rPr>
      </w:pPr>
    </w:p>
    <w:p w:rsidR="00B544FB" w:rsidRPr="0056292B" w:rsidRDefault="00B544FB" w:rsidP="00D96DB4">
      <w:pPr>
        <w:jc w:val="right"/>
        <w:rPr>
          <w:color w:val="000000" w:themeColor="text1"/>
          <w:sz w:val="22"/>
        </w:rPr>
      </w:pPr>
    </w:p>
    <w:p w:rsidR="004B6CA9" w:rsidRPr="000B084D" w:rsidRDefault="000B084D" w:rsidP="00D96DB4">
      <w:pPr>
        <w:jc w:val="center"/>
        <w:rPr>
          <w:rFonts w:asciiTheme="majorEastAsia" w:eastAsiaTheme="majorEastAsia" w:hAnsiTheme="majorEastAsia"/>
          <w:b/>
          <w:color w:val="000000" w:themeColor="text1"/>
          <w:sz w:val="24"/>
          <w:szCs w:val="24"/>
        </w:rPr>
      </w:pPr>
      <w:r w:rsidRPr="000B084D">
        <w:rPr>
          <w:rFonts w:asciiTheme="majorEastAsia" w:eastAsiaTheme="majorEastAsia" w:hAnsiTheme="majorEastAsia" w:hint="eastAsia"/>
          <w:b/>
          <w:color w:val="000000" w:themeColor="text1"/>
          <w:sz w:val="24"/>
          <w:szCs w:val="24"/>
        </w:rPr>
        <w:t>「物流における荷役・附帯作業等に関する調査」へのご協力のお願い</w:t>
      </w:r>
    </w:p>
    <w:p w:rsidR="00752194" w:rsidRDefault="00752194" w:rsidP="00752194">
      <w:pPr>
        <w:rPr>
          <w:color w:val="000000" w:themeColor="text1"/>
          <w:sz w:val="22"/>
        </w:rPr>
      </w:pPr>
    </w:p>
    <w:p w:rsidR="00B544FB" w:rsidRDefault="00B544FB" w:rsidP="00752194">
      <w:pPr>
        <w:rPr>
          <w:color w:val="000000" w:themeColor="text1"/>
          <w:sz w:val="22"/>
        </w:rPr>
      </w:pPr>
    </w:p>
    <w:p w:rsidR="00EB5CBA" w:rsidRPr="00EB5CBA" w:rsidRDefault="00D96DB4" w:rsidP="00752194">
      <w:pPr>
        <w:ind w:firstLineChars="100" w:firstLine="220"/>
        <w:rPr>
          <w:color w:val="000000" w:themeColor="text1"/>
          <w:sz w:val="22"/>
        </w:rPr>
      </w:pPr>
      <w:r w:rsidRPr="0056292B">
        <w:rPr>
          <w:rFonts w:hint="eastAsia"/>
          <w:color w:val="000000" w:themeColor="text1"/>
          <w:sz w:val="22"/>
        </w:rPr>
        <w:t xml:space="preserve">拝啓　</w:t>
      </w:r>
      <w:r w:rsidR="00EB5CBA">
        <w:rPr>
          <w:rFonts w:hint="eastAsia"/>
          <w:color w:val="000000" w:themeColor="text1"/>
          <w:sz w:val="22"/>
        </w:rPr>
        <w:t>時下</w:t>
      </w:r>
      <w:r w:rsidRPr="0056292B">
        <w:rPr>
          <w:color w:val="000000" w:themeColor="text1"/>
          <w:sz w:val="22"/>
        </w:rPr>
        <w:t>ますますご清栄のこととお慶び申し上げます。</w:t>
      </w:r>
      <w:r w:rsidR="00DD5B85">
        <w:rPr>
          <w:rFonts w:hint="eastAsia"/>
          <w:color w:val="000000" w:themeColor="text1"/>
          <w:sz w:val="22"/>
        </w:rPr>
        <w:t>また</w:t>
      </w:r>
      <w:r w:rsidR="00EB5CBA">
        <w:rPr>
          <w:rFonts w:hint="eastAsia"/>
          <w:color w:val="000000" w:themeColor="text1"/>
          <w:sz w:val="22"/>
        </w:rPr>
        <w:t>平素</w:t>
      </w:r>
      <w:r w:rsidR="00DD5B85">
        <w:rPr>
          <w:rFonts w:hint="eastAsia"/>
          <w:color w:val="000000" w:themeColor="text1"/>
          <w:sz w:val="22"/>
        </w:rPr>
        <w:t>より</w:t>
      </w:r>
      <w:r w:rsidR="00EB5CBA">
        <w:rPr>
          <w:color w:val="000000" w:themeColor="text1"/>
          <w:sz w:val="22"/>
        </w:rPr>
        <w:t>、</w:t>
      </w:r>
      <w:r w:rsidR="00EB5CBA" w:rsidRPr="00EB5CBA">
        <w:rPr>
          <w:rFonts w:hint="eastAsia"/>
          <w:color w:val="000000" w:themeColor="text1"/>
          <w:sz w:val="22"/>
        </w:rPr>
        <w:t>国土交通行政に</w:t>
      </w:r>
      <w:r w:rsidR="00DD5B85">
        <w:rPr>
          <w:rFonts w:hint="eastAsia"/>
          <w:color w:val="000000" w:themeColor="text1"/>
          <w:sz w:val="22"/>
        </w:rPr>
        <w:t>対し</w:t>
      </w:r>
      <w:r w:rsidR="00EB5CBA" w:rsidRPr="00EB5CBA">
        <w:rPr>
          <w:rFonts w:hint="eastAsia"/>
          <w:color w:val="000000" w:themeColor="text1"/>
          <w:sz w:val="22"/>
        </w:rPr>
        <w:t>ご理解とご協力を賜りまして</w:t>
      </w:r>
      <w:r w:rsidR="00DD5B85">
        <w:rPr>
          <w:rFonts w:hint="eastAsia"/>
          <w:color w:val="000000" w:themeColor="text1"/>
          <w:sz w:val="22"/>
        </w:rPr>
        <w:t>誠に</w:t>
      </w:r>
      <w:r w:rsidR="00DD5B85">
        <w:rPr>
          <w:color w:val="000000" w:themeColor="text1"/>
          <w:sz w:val="22"/>
        </w:rPr>
        <w:t>ありがとうございます</w:t>
      </w:r>
      <w:r w:rsidR="00EB5CBA" w:rsidRPr="00EB5CBA">
        <w:rPr>
          <w:rFonts w:hint="eastAsia"/>
          <w:color w:val="000000" w:themeColor="text1"/>
          <w:sz w:val="22"/>
        </w:rPr>
        <w:t>。</w:t>
      </w:r>
    </w:p>
    <w:p w:rsidR="00DD5B85" w:rsidRDefault="00DD5B85" w:rsidP="00D96DB4">
      <w:pPr>
        <w:ind w:firstLineChars="100" w:firstLine="220"/>
        <w:rPr>
          <w:color w:val="000000" w:themeColor="text1"/>
          <w:sz w:val="22"/>
        </w:rPr>
      </w:pPr>
      <w:r>
        <w:rPr>
          <w:rFonts w:hint="eastAsia"/>
          <w:color w:val="000000" w:themeColor="text1"/>
          <w:sz w:val="22"/>
        </w:rPr>
        <w:t>さて</w:t>
      </w:r>
      <w:r>
        <w:rPr>
          <w:color w:val="000000" w:themeColor="text1"/>
          <w:sz w:val="22"/>
        </w:rPr>
        <w:t>、</w:t>
      </w:r>
      <w:r>
        <w:rPr>
          <w:rFonts w:hint="eastAsia"/>
          <w:color w:val="000000" w:themeColor="text1"/>
          <w:sz w:val="22"/>
        </w:rPr>
        <w:t>今般</w:t>
      </w:r>
      <w:r w:rsidR="00EB5CBA">
        <w:rPr>
          <w:rFonts w:hint="eastAsia"/>
          <w:color w:val="000000" w:themeColor="text1"/>
          <w:sz w:val="22"/>
        </w:rPr>
        <w:t>、</w:t>
      </w:r>
      <w:r w:rsidR="00D96DB4" w:rsidRPr="0056292B">
        <w:rPr>
          <w:color w:val="000000" w:themeColor="text1"/>
          <w:sz w:val="22"/>
        </w:rPr>
        <w:t>ト</w:t>
      </w:r>
      <w:r w:rsidR="00997EEA">
        <w:rPr>
          <w:color w:val="000000" w:themeColor="text1"/>
          <w:sz w:val="22"/>
        </w:rPr>
        <w:t>ラック</w:t>
      </w:r>
      <w:r w:rsidR="00997EEA">
        <w:rPr>
          <w:rFonts w:hint="eastAsia"/>
          <w:color w:val="000000" w:themeColor="text1"/>
          <w:sz w:val="22"/>
        </w:rPr>
        <w:t>ドライバー</w:t>
      </w:r>
      <w:r w:rsidR="00997EEA">
        <w:rPr>
          <w:color w:val="000000" w:themeColor="text1"/>
          <w:sz w:val="22"/>
        </w:rPr>
        <w:t>の</w:t>
      </w:r>
      <w:r>
        <w:rPr>
          <w:rFonts w:hint="eastAsia"/>
          <w:color w:val="000000" w:themeColor="text1"/>
          <w:sz w:val="22"/>
        </w:rPr>
        <w:t>長時間</w:t>
      </w:r>
      <w:r>
        <w:rPr>
          <w:color w:val="000000" w:themeColor="text1"/>
          <w:sz w:val="22"/>
        </w:rPr>
        <w:t>労働の一</w:t>
      </w:r>
      <w:r>
        <w:rPr>
          <w:rFonts w:hint="eastAsia"/>
          <w:color w:val="000000" w:themeColor="text1"/>
          <w:sz w:val="22"/>
        </w:rPr>
        <w:t>要因</w:t>
      </w:r>
      <w:r w:rsidR="000B084D">
        <w:rPr>
          <w:color w:val="000000" w:themeColor="text1"/>
          <w:sz w:val="22"/>
        </w:rPr>
        <w:t>となっている</w:t>
      </w:r>
      <w:r w:rsidR="000B084D">
        <w:rPr>
          <w:rFonts w:hint="eastAsia"/>
          <w:color w:val="000000" w:themeColor="text1"/>
          <w:sz w:val="22"/>
        </w:rPr>
        <w:t>荷役作業の適正化等</w:t>
      </w:r>
      <w:r>
        <w:rPr>
          <w:color w:val="000000" w:themeColor="text1"/>
          <w:sz w:val="22"/>
        </w:rPr>
        <w:t>を目的として、貨物自動車運送事業</w:t>
      </w:r>
      <w:r>
        <w:rPr>
          <w:rFonts w:hint="eastAsia"/>
          <w:color w:val="000000" w:themeColor="text1"/>
          <w:sz w:val="22"/>
        </w:rPr>
        <w:t>輸送</w:t>
      </w:r>
      <w:r>
        <w:rPr>
          <w:color w:val="000000" w:themeColor="text1"/>
          <w:sz w:val="22"/>
        </w:rPr>
        <w:t>安全規則</w:t>
      </w:r>
      <w:r>
        <w:rPr>
          <w:rFonts w:hint="eastAsia"/>
          <w:color w:val="000000" w:themeColor="text1"/>
          <w:sz w:val="22"/>
        </w:rPr>
        <w:t>の</w:t>
      </w:r>
      <w:r>
        <w:rPr>
          <w:color w:val="000000" w:themeColor="text1"/>
          <w:sz w:val="22"/>
        </w:rPr>
        <w:t>一部</w:t>
      </w:r>
      <w:r>
        <w:rPr>
          <w:rFonts w:hint="eastAsia"/>
          <w:color w:val="000000" w:themeColor="text1"/>
          <w:sz w:val="22"/>
        </w:rPr>
        <w:t>を</w:t>
      </w:r>
      <w:r>
        <w:rPr>
          <w:color w:val="000000" w:themeColor="text1"/>
          <w:sz w:val="22"/>
        </w:rPr>
        <w:t>改正</w:t>
      </w:r>
      <w:r>
        <w:rPr>
          <w:rFonts w:hint="eastAsia"/>
          <w:color w:val="000000" w:themeColor="text1"/>
          <w:sz w:val="22"/>
        </w:rPr>
        <w:t>し</w:t>
      </w:r>
      <w:r>
        <w:rPr>
          <w:color w:val="000000" w:themeColor="text1"/>
          <w:sz w:val="22"/>
        </w:rPr>
        <w:t>、トラック事業者の方々に</w:t>
      </w:r>
      <w:r w:rsidR="00512A82">
        <w:rPr>
          <w:rFonts w:hint="eastAsia"/>
          <w:color w:val="000000" w:themeColor="text1"/>
          <w:sz w:val="22"/>
        </w:rPr>
        <w:t>、</w:t>
      </w:r>
      <w:r w:rsidR="004E00F5">
        <w:rPr>
          <w:rFonts w:hint="eastAsia"/>
          <w:color w:val="000000" w:themeColor="text1"/>
          <w:sz w:val="22"/>
        </w:rPr>
        <w:t>令和元年</w:t>
      </w:r>
      <w:r w:rsidR="004E00F5">
        <w:rPr>
          <w:rFonts w:hint="eastAsia"/>
          <w:color w:val="000000" w:themeColor="text1"/>
          <w:sz w:val="22"/>
        </w:rPr>
        <w:t>6</w:t>
      </w:r>
      <w:r w:rsidR="004E00F5">
        <w:rPr>
          <w:rFonts w:hint="eastAsia"/>
          <w:color w:val="000000" w:themeColor="text1"/>
          <w:sz w:val="22"/>
        </w:rPr>
        <w:t>月</w:t>
      </w:r>
      <w:r w:rsidR="004E00F5">
        <w:rPr>
          <w:rFonts w:hint="eastAsia"/>
          <w:color w:val="000000" w:themeColor="text1"/>
          <w:sz w:val="22"/>
        </w:rPr>
        <w:t>15</w:t>
      </w:r>
      <w:r w:rsidR="004E00F5">
        <w:rPr>
          <w:rFonts w:hint="eastAsia"/>
          <w:color w:val="000000" w:themeColor="text1"/>
          <w:sz w:val="22"/>
        </w:rPr>
        <w:t>日から、ドライバーが荷役作業や附帯作業を実施した場合、乗務記録に記録することを義務付けしました。</w:t>
      </w:r>
    </w:p>
    <w:p w:rsidR="00DD5B85" w:rsidRDefault="00DD5B85" w:rsidP="00DD5B85">
      <w:pPr>
        <w:ind w:firstLineChars="100" w:firstLine="220"/>
        <w:rPr>
          <w:color w:val="000000" w:themeColor="text1"/>
          <w:sz w:val="22"/>
        </w:rPr>
      </w:pPr>
      <w:r>
        <w:rPr>
          <w:rFonts w:hint="eastAsia"/>
          <w:color w:val="000000" w:themeColor="text1"/>
          <w:sz w:val="22"/>
        </w:rPr>
        <w:t>国土交通省</w:t>
      </w:r>
      <w:r>
        <w:rPr>
          <w:color w:val="000000" w:themeColor="text1"/>
          <w:sz w:val="22"/>
        </w:rPr>
        <w:t>としては</w:t>
      </w:r>
      <w:r>
        <w:rPr>
          <w:rFonts w:hint="eastAsia"/>
          <w:color w:val="000000" w:themeColor="text1"/>
          <w:sz w:val="22"/>
        </w:rPr>
        <w:t>、</w:t>
      </w:r>
      <w:r>
        <w:rPr>
          <w:color w:val="000000" w:themeColor="text1"/>
          <w:sz w:val="22"/>
        </w:rPr>
        <w:t>こ</w:t>
      </w:r>
      <w:r w:rsidR="004E00F5">
        <w:rPr>
          <w:rFonts w:hint="eastAsia"/>
          <w:color w:val="000000" w:themeColor="text1"/>
          <w:sz w:val="22"/>
        </w:rPr>
        <w:t>れらの</w:t>
      </w:r>
      <w:r>
        <w:rPr>
          <w:color w:val="000000" w:themeColor="text1"/>
          <w:sz w:val="22"/>
        </w:rPr>
        <w:t>記録</w:t>
      </w:r>
      <w:r>
        <w:rPr>
          <w:rFonts w:hint="eastAsia"/>
          <w:color w:val="000000" w:themeColor="text1"/>
          <w:sz w:val="22"/>
        </w:rPr>
        <w:t>による</w:t>
      </w:r>
      <w:r>
        <w:rPr>
          <w:color w:val="000000" w:themeColor="text1"/>
          <w:sz w:val="22"/>
        </w:rPr>
        <w:t>データを収集・分析し、</w:t>
      </w:r>
      <w:r w:rsidR="004E00F5">
        <w:rPr>
          <w:rFonts w:hint="eastAsia"/>
          <w:color w:val="000000" w:themeColor="text1"/>
          <w:sz w:val="22"/>
        </w:rPr>
        <w:t>荷役作業等の適正化等</w:t>
      </w:r>
      <w:r>
        <w:rPr>
          <w:color w:val="000000" w:themeColor="text1"/>
          <w:sz w:val="22"/>
        </w:rPr>
        <w:t>を通じて</w:t>
      </w:r>
      <w:r>
        <w:rPr>
          <w:rFonts w:hint="eastAsia"/>
          <w:color w:val="000000" w:themeColor="text1"/>
          <w:sz w:val="22"/>
        </w:rPr>
        <w:t>トラック</w:t>
      </w:r>
      <w:r>
        <w:rPr>
          <w:color w:val="000000" w:themeColor="text1"/>
          <w:sz w:val="22"/>
        </w:rPr>
        <w:t>ドライバー</w:t>
      </w:r>
      <w:r>
        <w:rPr>
          <w:rFonts w:hint="eastAsia"/>
          <w:color w:val="000000" w:themeColor="text1"/>
          <w:sz w:val="22"/>
        </w:rPr>
        <w:t>の</w:t>
      </w:r>
      <w:r>
        <w:rPr>
          <w:color w:val="000000" w:themeColor="text1"/>
          <w:sz w:val="22"/>
        </w:rPr>
        <w:t>長時間労働の解消</w:t>
      </w:r>
      <w:r>
        <w:rPr>
          <w:rFonts w:hint="eastAsia"/>
          <w:color w:val="000000" w:themeColor="text1"/>
          <w:sz w:val="22"/>
        </w:rPr>
        <w:t>など</w:t>
      </w:r>
      <w:r>
        <w:rPr>
          <w:color w:val="000000" w:themeColor="text1"/>
          <w:sz w:val="22"/>
        </w:rPr>
        <w:t>、労働環境の改善を図っていきたいと考えています。</w:t>
      </w:r>
    </w:p>
    <w:p w:rsidR="000B084D" w:rsidRPr="005059EF" w:rsidRDefault="00DD5B85" w:rsidP="00B544FB">
      <w:pPr>
        <w:ind w:firstLineChars="100" w:firstLine="220"/>
        <w:rPr>
          <w:color w:val="000000" w:themeColor="text1"/>
          <w:sz w:val="16"/>
          <w:szCs w:val="16"/>
        </w:rPr>
      </w:pPr>
      <w:r>
        <w:rPr>
          <w:rFonts w:hint="eastAsia"/>
          <w:color w:val="000000" w:themeColor="text1"/>
          <w:sz w:val="22"/>
        </w:rPr>
        <w:t>このため</w:t>
      </w:r>
      <w:r w:rsidR="00997EEA">
        <w:rPr>
          <w:color w:val="000000" w:themeColor="text1"/>
          <w:sz w:val="22"/>
        </w:rPr>
        <w:t>、</w:t>
      </w:r>
      <w:r w:rsidR="00383CDB">
        <w:rPr>
          <w:rFonts w:hint="eastAsia"/>
          <w:color w:val="000000" w:themeColor="text1"/>
          <w:sz w:val="22"/>
        </w:rPr>
        <w:t>トラック</w:t>
      </w:r>
      <w:r w:rsidR="00383CDB">
        <w:rPr>
          <w:color w:val="000000" w:themeColor="text1"/>
          <w:sz w:val="22"/>
        </w:rPr>
        <w:t>事業者</w:t>
      </w:r>
      <w:r w:rsidR="00383CDB">
        <w:rPr>
          <w:rFonts w:hint="eastAsia"/>
          <w:color w:val="000000" w:themeColor="text1"/>
          <w:sz w:val="22"/>
        </w:rPr>
        <w:t>の</w:t>
      </w:r>
      <w:r w:rsidR="004E00F5">
        <w:rPr>
          <w:rFonts w:hint="eastAsia"/>
          <w:color w:val="000000" w:themeColor="text1"/>
          <w:sz w:val="22"/>
        </w:rPr>
        <w:t>荷役作業等</w:t>
      </w:r>
      <w:r w:rsidR="00383CDB">
        <w:rPr>
          <w:color w:val="000000" w:themeColor="text1"/>
          <w:sz w:val="22"/>
        </w:rPr>
        <w:t>の</w:t>
      </w:r>
      <w:r w:rsidR="00383CDB">
        <w:rPr>
          <w:rFonts w:hint="eastAsia"/>
          <w:color w:val="000000" w:themeColor="text1"/>
          <w:sz w:val="22"/>
        </w:rPr>
        <w:t>実態や荷主</w:t>
      </w:r>
      <w:r w:rsidR="00383CDB">
        <w:rPr>
          <w:color w:val="000000" w:themeColor="text1"/>
          <w:sz w:val="22"/>
        </w:rPr>
        <w:t>の</w:t>
      </w:r>
      <w:r w:rsidR="00383CDB">
        <w:rPr>
          <w:rFonts w:hint="eastAsia"/>
          <w:color w:val="000000" w:themeColor="text1"/>
          <w:sz w:val="22"/>
        </w:rPr>
        <w:t>業態</w:t>
      </w:r>
      <w:r w:rsidR="00383CDB">
        <w:rPr>
          <w:color w:val="000000" w:themeColor="text1"/>
          <w:sz w:val="22"/>
        </w:rPr>
        <w:t>別による</w:t>
      </w:r>
      <w:r w:rsidR="004E00F5">
        <w:rPr>
          <w:rFonts w:hint="eastAsia"/>
          <w:color w:val="000000" w:themeColor="text1"/>
          <w:sz w:val="22"/>
        </w:rPr>
        <w:t>荷役作業等</w:t>
      </w:r>
      <w:r w:rsidR="00383CDB">
        <w:rPr>
          <w:color w:val="000000" w:themeColor="text1"/>
          <w:sz w:val="22"/>
        </w:rPr>
        <w:t>の発生状況</w:t>
      </w:r>
      <w:r w:rsidR="00383CDB">
        <w:rPr>
          <w:rFonts w:hint="eastAsia"/>
          <w:color w:val="000000" w:themeColor="text1"/>
          <w:sz w:val="22"/>
        </w:rPr>
        <w:t>を把握し</w:t>
      </w:r>
      <w:r w:rsidR="00383CDB">
        <w:rPr>
          <w:color w:val="000000" w:themeColor="text1"/>
          <w:sz w:val="22"/>
        </w:rPr>
        <w:t>、</w:t>
      </w:r>
      <w:r w:rsidR="00383CDB">
        <w:rPr>
          <w:rFonts w:hint="eastAsia"/>
          <w:color w:val="000000" w:themeColor="text1"/>
          <w:sz w:val="22"/>
        </w:rPr>
        <w:t>トラック</w:t>
      </w:r>
      <w:r w:rsidR="00383CDB">
        <w:rPr>
          <w:color w:val="000000" w:themeColor="text1"/>
          <w:sz w:val="22"/>
        </w:rPr>
        <w:t>事業に</w:t>
      </w:r>
      <w:r w:rsidR="00383CDB">
        <w:rPr>
          <w:rFonts w:hint="eastAsia"/>
          <w:color w:val="000000" w:themeColor="text1"/>
          <w:sz w:val="22"/>
        </w:rPr>
        <w:t>おける</w:t>
      </w:r>
      <w:r w:rsidR="00383CDB">
        <w:rPr>
          <w:color w:val="000000" w:themeColor="text1"/>
          <w:sz w:val="22"/>
        </w:rPr>
        <w:t>取引慣行の改善</w:t>
      </w:r>
      <w:r w:rsidR="00383CDB">
        <w:rPr>
          <w:rFonts w:hint="eastAsia"/>
          <w:color w:val="000000" w:themeColor="text1"/>
          <w:sz w:val="22"/>
        </w:rPr>
        <w:t>や</w:t>
      </w:r>
      <w:r w:rsidR="00D96DB4" w:rsidRPr="0056292B">
        <w:rPr>
          <w:color w:val="000000" w:themeColor="text1"/>
          <w:sz w:val="22"/>
        </w:rPr>
        <w:t>労働時間短縮のための対策検討に</w:t>
      </w:r>
      <w:r w:rsidR="00383CDB">
        <w:rPr>
          <w:rFonts w:hint="eastAsia"/>
          <w:color w:val="000000" w:themeColor="text1"/>
          <w:sz w:val="22"/>
        </w:rPr>
        <w:t>向けたデータを収集する</w:t>
      </w:r>
      <w:r w:rsidR="002107E3">
        <w:rPr>
          <w:rFonts w:hint="eastAsia"/>
          <w:color w:val="000000" w:themeColor="text1"/>
          <w:sz w:val="22"/>
        </w:rPr>
        <w:t>と</w:t>
      </w:r>
      <w:r w:rsidR="002107E3">
        <w:rPr>
          <w:color w:val="000000" w:themeColor="text1"/>
          <w:sz w:val="22"/>
        </w:rPr>
        <w:t>ともに、</w:t>
      </w:r>
      <w:r w:rsidR="000B084D" w:rsidRPr="000B084D">
        <w:rPr>
          <w:rFonts w:hint="eastAsia"/>
          <w:color w:val="000000" w:themeColor="text1"/>
          <w:sz w:val="22"/>
        </w:rPr>
        <w:t>国土交通省及び厚生労働省で設置している「トラック輸送における取引環境・労働時間改善中央協議会（地方協議会含む）」及び「（加工食品、建設資材、紙・パルプの）物流における生産性向上及びトラックドライバーの労働時間改善に関する懇談会」での対策検討の</w:t>
      </w:r>
      <w:r w:rsidR="009D50E5">
        <w:rPr>
          <w:rFonts w:hint="eastAsia"/>
          <w:color w:val="000000" w:themeColor="text1"/>
          <w:sz w:val="22"/>
        </w:rPr>
        <w:t>ための議論</w:t>
      </w:r>
      <w:r w:rsidR="000B084D" w:rsidRPr="000B084D">
        <w:rPr>
          <w:rFonts w:hint="eastAsia"/>
          <w:color w:val="000000" w:themeColor="text1"/>
          <w:sz w:val="22"/>
        </w:rPr>
        <w:t>に活用すること</w:t>
      </w:r>
      <w:r w:rsidR="009D50E5">
        <w:rPr>
          <w:rFonts w:hint="eastAsia"/>
          <w:color w:val="000000" w:themeColor="text1"/>
          <w:sz w:val="22"/>
        </w:rPr>
        <w:t>を</w:t>
      </w:r>
      <w:r w:rsidR="00383CDB">
        <w:rPr>
          <w:rFonts w:hint="eastAsia"/>
          <w:color w:val="000000" w:themeColor="text1"/>
          <w:sz w:val="22"/>
        </w:rPr>
        <w:t>目的として</w:t>
      </w:r>
      <w:r w:rsidR="004B6CA9">
        <w:rPr>
          <w:rFonts w:hint="eastAsia"/>
          <w:color w:val="000000" w:themeColor="text1"/>
          <w:sz w:val="22"/>
        </w:rPr>
        <w:t>、</w:t>
      </w:r>
      <w:r w:rsidR="00CC6454">
        <w:rPr>
          <w:rFonts w:hint="eastAsia"/>
          <w:color w:val="000000" w:themeColor="text1"/>
          <w:sz w:val="22"/>
        </w:rPr>
        <w:t>標記</w:t>
      </w:r>
      <w:r w:rsidR="00042254">
        <w:rPr>
          <w:color w:val="000000" w:themeColor="text1"/>
          <w:sz w:val="22"/>
        </w:rPr>
        <w:t>調査を</w:t>
      </w:r>
      <w:r w:rsidR="00042254">
        <w:rPr>
          <w:rFonts w:hint="eastAsia"/>
          <w:color w:val="000000" w:themeColor="text1"/>
          <w:sz w:val="22"/>
        </w:rPr>
        <w:t>実施</w:t>
      </w:r>
      <w:r w:rsidR="00CC6454">
        <w:rPr>
          <w:color w:val="000000" w:themeColor="text1"/>
          <w:sz w:val="22"/>
        </w:rPr>
        <w:t>させていただきます。</w:t>
      </w:r>
    </w:p>
    <w:p w:rsidR="00D96DB4" w:rsidRPr="000B084D" w:rsidRDefault="00997EEA" w:rsidP="00D96DB4">
      <w:pPr>
        <w:ind w:firstLineChars="100" w:firstLine="220"/>
        <w:rPr>
          <w:color w:val="000000" w:themeColor="text1"/>
          <w:sz w:val="22"/>
        </w:rPr>
      </w:pPr>
      <w:r>
        <w:rPr>
          <w:rFonts w:hint="eastAsia"/>
          <w:color w:val="000000" w:themeColor="text1"/>
          <w:sz w:val="22"/>
        </w:rPr>
        <w:t>ご多忙</w:t>
      </w:r>
      <w:r>
        <w:rPr>
          <w:color w:val="000000" w:themeColor="text1"/>
          <w:sz w:val="22"/>
        </w:rPr>
        <w:t>のところ</w:t>
      </w:r>
      <w:r>
        <w:rPr>
          <w:rFonts w:hint="eastAsia"/>
          <w:color w:val="000000" w:themeColor="text1"/>
          <w:sz w:val="22"/>
        </w:rPr>
        <w:t>誠に</w:t>
      </w:r>
      <w:r w:rsidR="00D96DB4" w:rsidRPr="0056292B">
        <w:rPr>
          <w:color w:val="000000" w:themeColor="text1"/>
          <w:sz w:val="22"/>
        </w:rPr>
        <w:t>恐縮ですが、本調査の趣旨をご理解いただ</w:t>
      </w:r>
      <w:r w:rsidR="00D96DB4" w:rsidRPr="0056292B">
        <w:rPr>
          <w:rFonts w:hint="eastAsia"/>
          <w:color w:val="000000" w:themeColor="text1"/>
          <w:sz w:val="22"/>
        </w:rPr>
        <w:t>き、</w:t>
      </w:r>
      <w:r w:rsidR="00D96DB4" w:rsidRPr="0056292B">
        <w:rPr>
          <w:color w:val="000000" w:themeColor="text1"/>
          <w:sz w:val="22"/>
        </w:rPr>
        <w:t>調査</w:t>
      </w:r>
      <w:r w:rsidR="00B24339" w:rsidRPr="0056292B">
        <w:rPr>
          <w:rFonts w:hint="eastAsia"/>
          <w:color w:val="000000" w:themeColor="text1"/>
          <w:sz w:val="22"/>
        </w:rPr>
        <w:t>にご</w:t>
      </w:r>
      <w:r w:rsidR="00D96DB4" w:rsidRPr="0056292B">
        <w:rPr>
          <w:color w:val="000000" w:themeColor="text1"/>
          <w:sz w:val="22"/>
        </w:rPr>
        <w:t>協力</w:t>
      </w:r>
      <w:r w:rsidR="00D96DB4" w:rsidRPr="0056292B">
        <w:rPr>
          <w:rFonts w:hint="eastAsia"/>
          <w:color w:val="000000" w:themeColor="text1"/>
          <w:sz w:val="22"/>
        </w:rPr>
        <w:t>いただき</w:t>
      </w:r>
      <w:r w:rsidR="00D96DB4" w:rsidRPr="0056292B">
        <w:rPr>
          <w:color w:val="000000" w:themeColor="text1"/>
          <w:sz w:val="22"/>
        </w:rPr>
        <w:t>ますようお願い</w:t>
      </w:r>
      <w:r>
        <w:rPr>
          <w:rFonts w:hint="eastAsia"/>
          <w:color w:val="000000" w:themeColor="text1"/>
          <w:sz w:val="22"/>
        </w:rPr>
        <w:t>いたします</w:t>
      </w:r>
      <w:r w:rsidR="00D96DB4" w:rsidRPr="0056292B">
        <w:rPr>
          <w:color w:val="000000" w:themeColor="text1"/>
          <w:sz w:val="22"/>
        </w:rPr>
        <w:t>。</w:t>
      </w:r>
      <w:r w:rsidR="000B084D" w:rsidRPr="000B084D">
        <w:rPr>
          <w:rFonts w:hint="eastAsia"/>
          <w:color w:val="000000" w:themeColor="text1"/>
          <w:sz w:val="22"/>
        </w:rPr>
        <w:t>また、</w:t>
      </w:r>
      <w:r w:rsidR="000B084D" w:rsidRPr="000B084D">
        <w:rPr>
          <w:rFonts w:hint="eastAsia"/>
          <w:color w:val="000000" w:themeColor="text1"/>
          <w:sz w:val="22"/>
          <w:u w:val="single"/>
        </w:rPr>
        <w:t>本調査の結果を貨物自動車運送事業法に基づく荷主勧告に用いることはございませんので申し添えます。</w:t>
      </w:r>
    </w:p>
    <w:p w:rsidR="00D96DB4" w:rsidRDefault="00D96DB4" w:rsidP="00EB5CBA">
      <w:pPr>
        <w:pStyle w:val="a5"/>
      </w:pPr>
      <w:r w:rsidRPr="0056292B">
        <w:rPr>
          <w:rFonts w:hint="eastAsia"/>
        </w:rPr>
        <w:t>敬具</w:t>
      </w:r>
    </w:p>
    <w:p w:rsidR="00B544FB" w:rsidRDefault="00654332" w:rsidP="000B084D">
      <w:pPr>
        <w:rPr>
          <w:sz w:val="24"/>
          <w:szCs w:val="24"/>
        </w:rPr>
      </w:pPr>
      <w:r>
        <w:rPr>
          <w:noProof/>
        </w:rPr>
        <mc:AlternateContent>
          <mc:Choice Requires="wps">
            <w:drawing>
              <wp:anchor distT="45720" distB="45720" distL="114300" distR="114300" simplePos="0" relativeHeight="251659264" behindDoc="0" locked="0" layoutInCell="1" allowOverlap="1" wp14:anchorId="70EE3695" wp14:editId="7DB0DDB9">
                <wp:simplePos x="0" y="0"/>
                <wp:positionH relativeFrom="margin">
                  <wp:posOffset>118110</wp:posOffset>
                </wp:positionH>
                <wp:positionV relativeFrom="paragraph">
                  <wp:posOffset>9525</wp:posOffset>
                </wp:positionV>
                <wp:extent cx="6096000" cy="2495550"/>
                <wp:effectExtent l="0" t="0" r="19050"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495550"/>
                        </a:xfrm>
                        <a:prstGeom prst="rect">
                          <a:avLst/>
                        </a:prstGeom>
                        <a:solidFill>
                          <a:srgbClr val="FFFFFF"/>
                        </a:solidFill>
                        <a:ln w="9525">
                          <a:solidFill>
                            <a:srgbClr val="000000"/>
                          </a:solidFill>
                          <a:miter lim="800000"/>
                          <a:headEnd/>
                          <a:tailEnd/>
                        </a:ln>
                      </wps:spPr>
                      <wps:txbx>
                        <w:txbxContent>
                          <w:p w:rsidR="00B544FB" w:rsidRPr="002A2EA4" w:rsidRDefault="00B544FB" w:rsidP="00B544FB">
                            <w:pPr>
                              <w:rPr>
                                <w:rFonts w:asciiTheme="majorEastAsia" w:eastAsiaTheme="majorEastAsia" w:hAnsiTheme="majorEastAsia"/>
                                <w:sz w:val="22"/>
                              </w:rPr>
                            </w:pPr>
                            <w:r w:rsidRPr="002A2EA4">
                              <w:rPr>
                                <w:rFonts w:asciiTheme="majorEastAsia" w:eastAsiaTheme="majorEastAsia" w:hAnsiTheme="majorEastAsia" w:hint="eastAsia"/>
                                <w:sz w:val="22"/>
                              </w:rPr>
                              <w:t>【</w:t>
                            </w:r>
                            <w:r w:rsidRPr="002A2EA4">
                              <w:rPr>
                                <w:rFonts w:asciiTheme="majorEastAsia" w:eastAsiaTheme="majorEastAsia" w:hAnsiTheme="majorEastAsia"/>
                                <w:sz w:val="22"/>
                              </w:rPr>
                              <w:t>ご回答に当たって】</w:t>
                            </w:r>
                          </w:p>
                          <w:p w:rsidR="00B544FB" w:rsidRPr="002A2EA4" w:rsidRDefault="00B544FB" w:rsidP="00B544FB">
                            <w:pPr>
                              <w:ind w:leftChars="100" w:left="650" w:hangingChars="200" w:hanging="440"/>
                              <w:rPr>
                                <w:sz w:val="22"/>
                              </w:rPr>
                            </w:pPr>
                            <w:r w:rsidRPr="002A2EA4">
                              <w:rPr>
                                <w:rFonts w:hint="eastAsia"/>
                                <w:sz w:val="22"/>
                              </w:rPr>
                              <w:t>１．個々の</w:t>
                            </w:r>
                            <w:r w:rsidRPr="002A2EA4">
                              <w:rPr>
                                <w:sz w:val="22"/>
                              </w:rPr>
                              <w:t>回答内容は、秘密を厳守するとともに、調査の目的以外に利用致しません。</w:t>
                            </w:r>
                          </w:p>
                          <w:p w:rsidR="00B544FB" w:rsidRPr="002A2EA4" w:rsidRDefault="00B544FB" w:rsidP="00B544FB">
                            <w:pPr>
                              <w:ind w:leftChars="100" w:left="650" w:hangingChars="200" w:hanging="440"/>
                              <w:rPr>
                                <w:b/>
                                <w:bCs/>
                                <w:sz w:val="22"/>
                                <w:u w:val="single"/>
                              </w:rPr>
                            </w:pPr>
                            <w:r>
                              <w:rPr>
                                <w:rFonts w:hint="eastAsia"/>
                                <w:sz w:val="22"/>
                              </w:rPr>
                              <w:t>２．</w:t>
                            </w:r>
                            <w:r w:rsidRPr="002A2EA4">
                              <w:rPr>
                                <w:rFonts w:hint="eastAsia"/>
                                <w:b/>
                                <w:bCs/>
                                <w:sz w:val="22"/>
                                <w:u w:val="single"/>
                              </w:rPr>
                              <w:t>別紙</w:t>
                            </w:r>
                            <w:r w:rsidR="00B4464B">
                              <w:rPr>
                                <w:rFonts w:hint="eastAsia"/>
                                <w:b/>
                                <w:bCs/>
                                <w:sz w:val="22"/>
                                <w:u w:val="single"/>
                              </w:rPr>
                              <w:t>「回答要領」</w:t>
                            </w:r>
                            <w:r w:rsidRPr="002A2EA4">
                              <w:rPr>
                                <w:rFonts w:hint="eastAsia"/>
                                <w:b/>
                                <w:bCs/>
                                <w:sz w:val="22"/>
                                <w:u w:val="single"/>
                              </w:rPr>
                              <w:t>をご参照</w:t>
                            </w:r>
                            <w:r>
                              <w:rPr>
                                <w:rFonts w:hint="eastAsia"/>
                                <w:b/>
                                <w:bCs/>
                                <w:sz w:val="22"/>
                                <w:u w:val="single"/>
                              </w:rPr>
                              <w:t>の上、</w:t>
                            </w:r>
                            <w:r>
                              <w:rPr>
                                <w:rFonts w:hint="eastAsia"/>
                                <w:b/>
                                <w:bCs/>
                                <w:sz w:val="22"/>
                                <w:u w:val="single"/>
                              </w:rPr>
                              <w:t>WEB</w:t>
                            </w:r>
                            <w:r>
                              <w:rPr>
                                <w:rFonts w:hint="eastAsia"/>
                                <w:b/>
                                <w:bCs/>
                                <w:sz w:val="22"/>
                                <w:u w:val="single"/>
                              </w:rPr>
                              <w:t>からご回答</w:t>
                            </w:r>
                            <w:r w:rsidRPr="002A2EA4">
                              <w:rPr>
                                <w:rFonts w:hint="eastAsia"/>
                                <w:b/>
                                <w:bCs/>
                                <w:sz w:val="22"/>
                                <w:u w:val="single"/>
                              </w:rPr>
                              <w:t>ください。</w:t>
                            </w:r>
                          </w:p>
                          <w:p w:rsidR="00B544FB" w:rsidRPr="002A2EA4" w:rsidRDefault="00B544FB" w:rsidP="00B544FB">
                            <w:pPr>
                              <w:pStyle w:val="af2"/>
                              <w:ind w:left="650" w:hanging="440"/>
                              <w:rPr>
                                <w:sz w:val="22"/>
                              </w:rPr>
                            </w:pPr>
                            <w:r w:rsidRPr="002A2EA4">
                              <w:rPr>
                                <w:rFonts w:hint="eastAsia"/>
                                <w:sz w:val="22"/>
                              </w:rPr>
                              <w:t>３．ご回答にあたって不明の点につきましては恐れ入りますが下記までご連絡下さい。</w:t>
                            </w:r>
                          </w:p>
                          <w:p w:rsidR="00B544FB" w:rsidRPr="002A2EA4" w:rsidRDefault="00B544FB" w:rsidP="00B544FB">
                            <w:pPr>
                              <w:ind w:firstLineChars="300" w:firstLine="660"/>
                              <w:rPr>
                                <w:rFonts w:asciiTheme="majorEastAsia" w:eastAsiaTheme="majorEastAsia" w:hAnsiTheme="majorEastAsia"/>
                                <w:sz w:val="22"/>
                              </w:rPr>
                            </w:pPr>
                            <w:r w:rsidRPr="002A2EA4">
                              <w:rPr>
                                <w:rFonts w:asciiTheme="majorEastAsia" w:eastAsiaTheme="majorEastAsia" w:hAnsiTheme="majorEastAsia" w:hint="eastAsia"/>
                                <w:sz w:val="22"/>
                              </w:rPr>
                              <w:t>【本調査の設問・回答方法等に関するお問い合わせ】</w:t>
                            </w:r>
                          </w:p>
                          <w:p w:rsidR="00B544FB" w:rsidRPr="002A2EA4" w:rsidRDefault="00B544FB" w:rsidP="00B544FB">
                            <w:pPr>
                              <w:ind w:firstLineChars="400" w:firstLine="880"/>
                              <w:rPr>
                                <w:sz w:val="22"/>
                              </w:rPr>
                            </w:pPr>
                            <w:r w:rsidRPr="002A2EA4">
                              <w:rPr>
                                <w:rFonts w:hint="eastAsia"/>
                                <w:sz w:val="22"/>
                              </w:rPr>
                              <w:t>日本</w:t>
                            </w:r>
                            <w:r w:rsidRPr="002A2EA4">
                              <w:rPr>
                                <w:sz w:val="22"/>
                              </w:rPr>
                              <w:t>ＰＭＩコンサルティング株式会社</w:t>
                            </w:r>
                            <w:r w:rsidRPr="002A2EA4">
                              <w:rPr>
                                <w:rFonts w:hint="eastAsia"/>
                                <w:sz w:val="22"/>
                              </w:rPr>
                              <w:t xml:space="preserve"> </w:t>
                            </w:r>
                          </w:p>
                          <w:p w:rsidR="00B544FB" w:rsidRDefault="00B544FB" w:rsidP="00B544FB">
                            <w:pPr>
                              <w:ind w:firstLineChars="500" w:firstLine="1100"/>
                              <w:rPr>
                                <w:sz w:val="22"/>
                              </w:rPr>
                            </w:pPr>
                            <w:r w:rsidRPr="002A2EA4">
                              <w:rPr>
                                <w:rFonts w:hint="eastAsia"/>
                                <w:sz w:val="22"/>
                              </w:rPr>
                              <w:t>調査専用</w:t>
                            </w:r>
                            <w:r w:rsidRPr="002A2EA4">
                              <w:rPr>
                                <w:rFonts w:hint="eastAsia"/>
                                <w:sz w:val="22"/>
                              </w:rPr>
                              <w:t>TEL</w:t>
                            </w:r>
                            <w:r w:rsidRPr="002A2EA4">
                              <w:rPr>
                                <w:rFonts w:hint="eastAsia"/>
                                <w:sz w:val="22"/>
                              </w:rPr>
                              <w:t>：</w:t>
                            </w:r>
                            <w:r w:rsidRPr="002A2EA4">
                              <w:rPr>
                                <w:rFonts w:hint="eastAsia"/>
                                <w:sz w:val="22"/>
                              </w:rPr>
                              <w:t>03-</w:t>
                            </w:r>
                            <w:r w:rsidRPr="002A2EA4">
                              <w:rPr>
                                <w:sz w:val="22"/>
                              </w:rPr>
                              <w:t>6273</w:t>
                            </w:r>
                            <w:r w:rsidRPr="002A2EA4">
                              <w:rPr>
                                <w:rFonts w:hint="eastAsia"/>
                                <w:sz w:val="22"/>
                              </w:rPr>
                              <w:t>-</w:t>
                            </w:r>
                            <w:r w:rsidRPr="002A2EA4">
                              <w:rPr>
                                <w:sz w:val="22"/>
                              </w:rPr>
                              <w:t>1480</w:t>
                            </w:r>
                            <w:r w:rsidRPr="002A2EA4">
                              <w:rPr>
                                <w:rFonts w:hint="eastAsia"/>
                                <w:sz w:val="22"/>
                              </w:rPr>
                              <w:t>（直通）（平日</w:t>
                            </w:r>
                            <w:r w:rsidRPr="002A2EA4">
                              <w:rPr>
                                <w:rFonts w:hint="eastAsia"/>
                                <w:sz w:val="22"/>
                              </w:rPr>
                              <w:t xml:space="preserve"> </w:t>
                            </w:r>
                            <w:r w:rsidRPr="002A2EA4">
                              <w:rPr>
                                <w:sz w:val="22"/>
                              </w:rPr>
                              <w:t>10</w:t>
                            </w:r>
                            <w:r w:rsidRPr="002A2EA4">
                              <w:rPr>
                                <w:sz w:val="22"/>
                              </w:rPr>
                              <w:t>：</w:t>
                            </w:r>
                            <w:r w:rsidRPr="002A2EA4">
                              <w:rPr>
                                <w:sz w:val="22"/>
                              </w:rPr>
                              <w:t xml:space="preserve">00 </w:t>
                            </w:r>
                            <w:r w:rsidRPr="002A2EA4">
                              <w:rPr>
                                <w:rFonts w:hint="eastAsia"/>
                                <w:sz w:val="22"/>
                              </w:rPr>
                              <w:t>～</w:t>
                            </w:r>
                            <w:r w:rsidRPr="002A2EA4">
                              <w:rPr>
                                <w:rFonts w:hint="eastAsia"/>
                                <w:sz w:val="22"/>
                              </w:rPr>
                              <w:t xml:space="preserve"> 17:00</w:t>
                            </w:r>
                            <w:r w:rsidRPr="002A2EA4">
                              <w:rPr>
                                <w:rFonts w:hint="eastAsia"/>
                                <w:sz w:val="22"/>
                              </w:rPr>
                              <w:t>）</w:t>
                            </w:r>
                          </w:p>
                          <w:p w:rsidR="00B544FB" w:rsidRDefault="00B544FB" w:rsidP="00B544FB">
                            <w:pPr>
                              <w:rPr>
                                <w:sz w:val="22"/>
                              </w:rPr>
                            </w:pPr>
                            <w:r>
                              <w:rPr>
                                <w:rFonts w:hint="eastAsia"/>
                                <w:sz w:val="22"/>
                              </w:rPr>
                              <w:t xml:space="preserve">　</w:t>
                            </w:r>
                            <w:r>
                              <w:rPr>
                                <w:sz w:val="22"/>
                              </w:rPr>
                              <w:t xml:space="preserve">　　</w:t>
                            </w:r>
                            <w:r>
                              <w:rPr>
                                <w:rFonts w:hint="eastAsia"/>
                                <w:sz w:val="22"/>
                              </w:rPr>
                              <w:t>【本調査の経緯</w:t>
                            </w:r>
                            <w:r>
                              <w:rPr>
                                <w:sz w:val="22"/>
                              </w:rPr>
                              <w:t>・趣旨に</w:t>
                            </w:r>
                            <w:r>
                              <w:rPr>
                                <w:rFonts w:hint="eastAsia"/>
                                <w:sz w:val="22"/>
                              </w:rPr>
                              <w:t>関する</w:t>
                            </w:r>
                            <w:r>
                              <w:rPr>
                                <w:sz w:val="22"/>
                              </w:rPr>
                              <w:t>お問い合わせ</w:t>
                            </w:r>
                            <w:r>
                              <w:rPr>
                                <w:rFonts w:hint="eastAsia"/>
                                <w:sz w:val="22"/>
                              </w:rPr>
                              <w:t>】</w:t>
                            </w:r>
                          </w:p>
                          <w:p w:rsidR="00B544FB" w:rsidRPr="0047587A" w:rsidRDefault="00B544FB" w:rsidP="00B544FB">
                            <w:pPr>
                              <w:rPr>
                                <w:sz w:val="22"/>
                              </w:rPr>
                            </w:pPr>
                            <w:r>
                              <w:rPr>
                                <w:rFonts w:hint="eastAsia"/>
                                <w:sz w:val="22"/>
                              </w:rPr>
                              <w:t xml:space="preserve">　</w:t>
                            </w:r>
                            <w:r>
                              <w:rPr>
                                <w:sz w:val="22"/>
                              </w:rPr>
                              <w:t xml:space="preserve">　　　</w:t>
                            </w:r>
                            <w:r w:rsidRPr="0047587A">
                              <w:rPr>
                                <w:rFonts w:hint="eastAsia"/>
                                <w:sz w:val="22"/>
                              </w:rPr>
                              <w:t>国土交通省</w:t>
                            </w:r>
                            <w:r w:rsidRPr="0047587A">
                              <w:rPr>
                                <w:sz w:val="22"/>
                              </w:rPr>
                              <w:t>自動車局貨物課</w:t>
                            </w:r>
                            <w:r w:rsidRPr="0047587A">
                              <w:rPr>
                                <w:rFonts w:hint="eastAsia"/>
                                <w:sz w:val="22"/>
                              </w:rPr>
                              <w:t xml:space="preserve">　鈴木、上中</w:t>
                            </w:r>
                          </w:p>
                          <w:p w:rsidR="00B544FB" w:rsidRPr="0047587A" w:rsidRDefault="00B544FB" w:rsidP="00B544FB">
                            <w:pPr>
                              <w:ind w:firstLineChars="500" w:firstLine="1100"/>
                              <w:rPr>
                                <w:sz w:val="22"/>
                              </w:rPr>
                            </w:pPr>
                            <w:r w:rsidRPr="0047587A">
                              <w:rPr>
                                <w:rFonts w:hint="eastAsia"/>
                                <w:sz w:val="22"/>
                              </w:rPr>
                              <w:t>電話：</w:t>
                            </w:r>
                            <w:r w:rsidRPr="0047587A">
                              <w:rPr>
                                <w:rFonts w:hint="eastAsia"/>
                                <w:sz w:val="22"/>
                              </w:rPr>
                              <w:t>03-</w:t>
                            </w:r>
                            <w:r w:rsidRPr="0047587A">
                              <w:rPr>
                                <w:sz w:val="22"/>
                              </w:rPr>
                              <w:t>5253</w:t>
                            </w:r>
                            <w:r w:rsidRPr="0047587A">
                              <w:rPr>
                                <w:rFonts w:hint="eastAsia"/>
                                <w:sz w:val="22"/>
                              </w:rPr>
                              <w:t>-8111</w:t>
                            </w:r>
                            <w:r w:rsidRPr="0047587A">
                              <w:rPr>
                                <w:sz w:val="22"/>
                              </w:rPr>
                              <w:t>(</w:t>
                            </w:r>
                            <w:r w:rsidRPr="0047587A">
                              <w:rPr>
                                <w:rFonts w:hint="eastAsia"/>
                                <w:sz w:val="22"/>
                              </w:rPr>
                              <w:t>内線</w:t>
                            </w:r>
                            <w:r w:rsidRPr="0047587A">
                              <w:rPr>
                                <w:rFonts w:hint="eastAsia"/>
                                <w:sz w:val="22"/>
                              </w:rPr>
                              <w:t>41313</w:t>
                            </w:r>
                            <w:r w:rsidRPr="0047587A">
                              <w:rPr>
                                <w:sz w:val="22"/>
                              </w:rPr>
                              <w:t>)</w:t>
                            </w:r>
                            <w:r>
                              <w:rPr>
                                <w:rFonts w:hint="eastAsia"/>
                                <w:sz w:val="22"/>
                              </w:rPr>
                              <w:t xml:space="preserve">　</w:t>
                            </w:r>
                            <w:r w:rsidRPr="0047587A">
                              <w:rPr>
                                <w:rFonts w:hint="eastAsia"/>
                                <w:sz w:val="22"/>
                              </w:rPr>
                              <w:t>FAX</w:t>
                            </w:r>
                            <w:r w:rsidRPr="0047587A">
                              <w:rPr>
                                <w:rFonts w:hint="eastAsia"/>
                                <w:sz w:val="22"/>
                              </w:rPr>
                              <w:t>：</w:t>
                            </w:r>
                            <w:r w:rsidRPr="0047587A">
                              <w:rPr>
                                <w:rFonts w:hint="eastAsia"/>
                                <w:sz w:val="22"/>
                              </w:rPr>
                              <w:t>03-</w:t>
                            </w:r>
                            <w:r w:rsidRPr="0047587A">
                              <w:rPr>
                                <w:sz w:val="22"/>
                              </w:rPr>
                              <w:t>5253</w:t>
                            </w:r>
                            <w:r w:rsidRPr="0047587A">
                              <w:rPr>
                                <w:rFonts w:hint="eastAsia"/>
                                <w:sz w:val="22"/>
                              </w:rPr>
                              <w:t>-1637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EE3695" id="_x0000_t202" coordsize="21600,21600" o:spt="202" path="m,l,21600r21600,l21600,xe">
                <v:stroke joinstyle="miter"/>
                <v:path gradientshapeok="t" o:connecttype="rect"/>
              </v:shapetype>
              <v:shape id="テキスト ボックス 2" o:spid="_x0000_s1026" type="#_x0000_t202" style="position:absolute;left:0;text-align:left;margin-left:9.3pt;margin-top:.75pt;width:480pt;height:19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">
                <v:textbox>
                  <w:txbxContent>
                    <w:p w:rsidR="00B544FB" w:rsidRPr="002A2EA4" w:rsidRDefault="00B544FB" w:rsidP="00B544FB">
                      <w:pPr>
                        <w:rPr>
                          <w:rFonts w:asciiTheme="majorEastAsia" w:eastAsiaTheme="majorEastAsia" w:hAnsiTheme="majorEastAsia"/>
                          <w:sz w:val="22"/>
                        </w:rPr>
                      </w:pPr>
                      <w:r w:rsidRPr="002A2EA4">
                        <w:rPr>
                          <w:rFonts w:asciiTheme="majorEastAsia" w:eastAsiaTheme="majorEastAsia" w:hAnsiTheme="majorEastAsia" w:hint="eastAsia"/>
                          <w:sz w:val="22"/>
                        </w:rPr>
                        <w:t>【</w:t>
                      </w:r>
                      <w:r w:rsidRPr="002A2EA4">
                        <w:rPr>
                          <w:rFonts w:asciiTheme="majorEastAsia" w:eastAsiaTheme="majorEastAsia" w:hAnsiTheme="majorEastAsia"/>
                          <w:sz w:val="22"/>
                        </w:rPr>
                        <w:t>ご回答に当たって】</w:t>
                      </w:r>
                    </w:p>
                    <w:p w:rsidR="00B544FB" w:rsidRPr="002A2EA4" w:rsidRDefault="00B544FB" w:rsidP="00B544FB">
                      <w:pPr>
                        <w:ind w:leftChars="100" w:left="650" w:hangingChars="200" w:hanging="440"/>
                        <w:rPr>
                          <w:sz w:val="22"/>
                        </w:rPr>
                      </w:pPr>
                      <w:r w:rsidRPr="002A2EA4">
                        <w:rPr>
                          <w:rFonts w:hint="eastAsia"/>
                          <w:sz w:val="22"/>
                        </w:rPr>
                        <w:t>１．個々の</w:t>
                      </w:r>
                      <w:r w:rsidRPr="002A2EA4">
                        <w:rPr>
                          <w:sz w:val="22"/>
                        </w:rPr>
                        <w:t>回答内容は、秘密を厳守するとともに、調査の目的以外に利用致しません。</w:t>
                      </w:r>
                    </w:p>
                    <w:p w:rsidR="00B544FB" w:rsidRPr="002A2EA4" w:rsidRDefault="00B544FB" w:rsidP="00B544FB">
                      <w:pPr>
                        <w:ind w:leftChars="100" w:left="650" w:hangingChars="200" w:hanging="440"/>
                        <w:rPr>
                          <w:b/>
                          <w:bCs/>
                          <w:sz w:val="22"/>
                          <w:u w:val="single"/>
                        </w:rPr>
                      </w:pPr>
                      <w:r>
                        <w:rPr>
                          <w:rFonts w:hint="eastAsia"/>
                          <w:sz w:val="22"/>
                        </w:rPr>
                        <w:t>２．</w:t>
                      </w:r>
                      <w:r w:rsidRPr="002A2EA4">
                        <w:rPr>
                          <w:rFonts w:hint="eastAsia"/>
                          <w:b/>
                          <w:bCs/>
                          <w:sz w:val="22"/>
                          <w:u w:val="single"/>
                        </w:rPr>
                        <w:t>別紙</w:t>
                      </w:r>
                      <w:r w:rsidR="00B4464B">
                        <w:rPr>
                          <w:rFonts w:hint="eastAsia"/>
                          <w:b/>
                          <w:bCs/>
                          <w:sz w:val="22"/>
                          <w:u w:val="single"/>
                        </w:rPr>
                        <w:t>「回答要領」</w:t>
                      </w:r>
                      <w:r w:rsidRPr="002A2EA4">
                        <w:rPr>
                          <w:rFonts w:hint="eastAsia"/>
                          <w:b/>
                          <w:bCs/>
                          <w:sz w:val="22"/>
                          <w:u w:val="single"/>
                        </w:rPr>
                        <w:t>をご参照</w:t>
                      </w:r>
                      <w:r>
                        <w:rPr>
                          <w:rFonts w:hint="eastAsia"/>
                          <w:b/>
                          <w:bCs/>
                          <w:sz w:val="22"/>
                          <w:u w:val="single"/>
                        </w:rPr>
                        <w:t>の上、</w:t>
                      </w:r>
                      <w:r>
                        <w:rPr>
                          <w:rFonts w:hint="eastAsia"/>
                          <w:b/>
                          <w:bCs/>
                          <w:sz w:val="22"/>
                          <w:u w:val="single"/>
                        </w:rPr>
                        <w:t>WEB</w:t>
                      </w:r>
                      <w:r>
                        <w:rPr>
                          <w:rFonts w:hint="eastAsia"/>
                          <w:b/>
                          <w:bCs/>
                          <w:sz w:val="22"/>
                          <w:u w:val="single"/>
                        </w:rPr>
                        <w:t>からご回答</w:t>
                      </w:r>
                      <w:r w:rsidRPr="002A2EA4">
                        <w:rPr>
                          <w:rFonts w:hint="eastAsia"/>
                          <w:b/>
                          <w:bCs/>
                          <w:sz w:val="22"/>
                          <w:u w:val="single"/>
                        </w:rPr>
                        <w:t>ください。</w:t>
                      </w:r>
                    </w:p>
                    <w:p w:rsidR="00B544FB" w:rsidRPr="002A2EA4" w:rsidRDefault="00B544FB" w:rsidP="00B544FB">
                      <w:pPr>
                        <w:pStyle w:val="af2"/>
                        <w:ind w:left="650" w:hanging="440"/>
                        <w:rPr>
                          <w:sz w:val="22"/>
                        </w:rPr>
                      </w:pPr>
                      <w:r w:rsidRPr="002A2EA4">
                        <w:rPr>
                          <w:rFonts w:hint="eastAsia"/>
                          <w:sz w:val="22"/>
                        </w:rPr>
                        <w:t>３．ご回答にあたって不明の点につきましては恐れ入りますが下記までご連絡下さい。</w:t>
                      </w:r>
                    </w:p>
                    <w:p w:rsidR="00B544FB" w:rsidRPr="002A2EA4" w:rsidRDefault="00B544FB" w:rsidP="00B544FB">
                      <w:pPr>
                        <w:ind w:firstLineChars="300" w:firstLine="660"/>
                        <w:rPr>
                          <w:rFonts w:asciiTheme="majorEastAsia" w:eastAsiaTheme="majorEastAsia" w:hAnsiTheme="majorEastAsia"/>
                          <w:sz w:val="22"/>
                        </w:rPr>
                      </w:pPr>
                      <w:r w:rsidRPr="002A2EA4">
                        <w:rPr>
                          <w:rFonts w:asciiTheme="majorEastAsia" w:eastAsiaTheme="majorEastAsia" w:hAnsiTheme="majorEastAsia" w:hint="eastAsia"/>
                          <w:sz w:val="22"/>
                        </w:rPr>
                        <w:t>【本調査の設問・回答方法等に関するお問い合わせ】</w:t>
                      </w:r>
                    </w:p>
                    <w:p w:rsidR="00B544FB" w:rsidRPr="002A2EA4" w:rsidRDefault="00B544FB" w:rsidP="00B544FB">
                      <w:pPr>
                        <w:ind w:firstLineChars="400" w:firstLine="880"/>
                        <w:rPr>
                          <w:sz w:val="22"/>
                        </w:rPr>
                      </w:pPr>
                      <w:r w:rsidRPr="002A2EA4">
                        <w:rPr>
                          <w:rFonts w:hint="eastAsia"/>
                          <w:sz w:val="22"/>
                        </w:rPr>
                        <w:t>日本</w:t>
                      </w:r>
                      <w:r w:rsidRPr="002A2EA4">
                        <w:rPr>
                          <w:sz w:val="22"/>
                        </w:rPr>
                        <w:t>ＰＭＩコンサルティング株式会社</w:t>
                      </w:r>
                      <w:r w:rsidRPr="002A2EA4">
                        <w:rPr>
                          <w:rFonts w:hint="eastAsia"/>
                          <w:sz w:val="22"/>
                        </w:rPr>
                        <w:t xml:space="preserve"> </w:t>
                      </w:r>
                    </w:p>
                    <w:p w:rsidR="00B544FB" w:rsidRDefault="00B544FB" w:rsidP="00B544FB">
                      <w:pPr>
                        <w:ind w:firstLineChars="500" w:firstLine="1100"/>
                        <w:rPr>
                          <w:sz w:val="22"/>
                        </w:rPr>
                      </w:pPr>
                      <w:r w:rsidRPr="002A2EA4">
                        <w:rPr>
                          <w:rFonts w:hint="eastAsia"/>
                          <w:sz w:val="22"/>
                        </w:rPr>
                        <w:t>調査専用</w:t>
                      </w:r>
                      <w:r w:rsidRPr="002A2EA4">
                        <w:rPr>
                          <w:rFonts w:hint="eastAsia"/>
                          <w:sz w:val="22"/>
                        </w:rPr>
                        <w:t>TEL</w:t>
                      </w:r>
                      <w:r w:rsidRPr="002A2EA4">
                        <w:rPr>
                          <w:rFonts w:hint="eastAsia"/>
                          <w:sz w:val="22"/>
                        </w:rPr>
                        <w:t>：</w:t>
                      </w:r>
                      <w:r w:rsidRPr="002A2EA4">
                        <w:rPr>
                          <w:rFonts w:hint="eastAsia"/>
                          <w:sz w:val="22"/>
                        </w:rPr>
                        <w:t>03-</w:t>
                      </w:r>
                      <w:r w:rsidRPr="002A2EA4">
                        <w:rPr>
                          <w:sz w:val="22"/>
                        </w:rPr>
                        <w:t>6273</w:t>
                      </w:r>
                      <w:r w:rsidRPr="002A2EA4">
                        <w:rPr>
                          <w:rFonts w:hint="eastAsia"/>
                          <w:sz w:val="22"/>
                        </w:rPr>
                        <w:t>-</w:t>
                      </w:r>
                      <w:r w:rsidRPr="002A2EA4">
                        <w:rPr>
                          <w:sz w:val="22"/>
                        </w:rPr>
                        <w:t>1480</w:t>
                      </w:r>
                      <w:r w:rsidRPr="002A2EA4">
                        <w:rPr>
                          <w:rFonts w:hint="eastAsia"/>
                          <w:sz w:val="22"/>
                        </w:rPr>
                        <w:t>（直通）（平日</w:t>
                      </w:r>
                      <w:r w:rsidRPr="002A2EA4">
                        <w:rPr>
                          <w:rFonts w:hint="eastAsia"/>
                          <w:sz w:val="22"/>
                        </w:rPr>
                        <w:t xml:space="preserve"> </w:t>
                      </w:r>
                      <w:r w:rsidRPr="002A2EA4">
                        <w:rPr>
                          <w:sz w:val="22"/>
                        </w:rPr>
                        <w:t>10</w:t>
                      </w:r>
                      <w:r w:rsidRPr="002A2EA4">
                        <w:rPr>
                          <w:sz w:val="22"/>
                        </w:rPr>
                        <w:t>：</w:t>
                      </w:r>
                      <w:r w:rsidRPr="002A2EA4">
                        <w:rPr>
                          <w:sz w:val="22"/>
                        </w:rPr>
                        <w:t xml:space="preserve">00 </w:t>
                      </w:r>
                      <w:r w:rsidRPr="002A2EA4">
                        <w:rPr>
                          <w:rFonts w:hint="eastAsia"/>
                          <w:sz w:val="22"/>
                        </w:rPr>
                        <w:t>～</w:t>
                      </w:r>
                      <w:r w:rsidRPr="002A2EA4">
                        <w:rPr>
                          <w:rFonts w:hint="eastAsia"/>
                          <w:sz w:val="22"/>
                        </w:rPr>
                        <w:t xml:space="preserve"> 17:00</w:t>
                      </w:r>
                      <w:r w:rsidRPr="002A2EA4">
                        <w:rPr>
                          <w:rFonts w:hint="eastAsia"/>
                          <w:sz w:val="22"/>
                        </w:rPr>
                        <w:t>）</w:t>
                      </w:r>
                    </w:p>
                    <w:p w:rsidR="00B544FB" w:rsidRDefault="00B544FB" w:rsidP="00B544FB">
                      <w:pPr>
                        <w:rPr>
                          <w:sz w:val="22"/>
                        </w:rPr>
                      </w:pPr>
                      <w:r>
                        <w:rPr>
                          <w:rFonts w:hint="eastAsia"/>
                          <w:sz w:val="22"/>
                        </w:rPr>
                        <w:t xml:space="preserve">　</w:t>
                      </w:r>
                      <w:r>
                        <w:rPr>
                          <w:sz w:val="22"/>
                        </w:rPr>
                        <w:t xml:space="preserve">　　</w:t>
                      </w:r>
                      <w:r>
                        <w:rPr>
                          <w:rFonts w:hint="eastAsia"/>
                          <w:sz w:val="22"/>
                        </w:rPr>
                        <w:t>【本調査の経緯</w:t>
                      </w:r>
                      <w:r>
                        <w:rPr>
                          <w:sz w:val="22"/>
                        </w:rPr>
                        <w:t>・趣旨に</w:t>
                      </w:r>
                      <w:r>
                        <w:rPr>
                          <w:rFonts w:hint="eastAsia"/>
                          <w:sz w:val="22"/>
                        </w:rPr>
                        <w:t>関する</w:t>
                      </w:r>
                      <w:r>
                        <w:rPr>
                          <w:sz w:val="22"/>
                        </w:rPr>
                        <w:t>お問い合わせ</w:t>
                      </w:r>
                      <w:r>
                        <w:rPr>
                          <w:rFonts w:hint="eastAsia"/>
                          <w:sz w:val="22"/>
                        </w:rPr>
                        <w:t>】</w:t>
                      </w:r>
                    </w:p>
                    <w:p w:rsidR="00B544FB" w:rsidRPr="0047587A" w:rsidRDefault="00B544FB" w:rsidP="00B544FB">
                      <w:pPr>
                        <w:rPr>
                          <w:sz w:val="22"/>
                        </w:rPr>
                      </w:pPr>
                      <w:r>
                        <w:rPr>
                          <w:rFonts w:hint="eastAsia"/>
                          <w:sz w:val="22"/>
                        </w:rPr>
                        <w:t xml:space="preserve">　</w:t>
                      </w:r>
                      <w:r>
                        <w:rPr>
                          <w:sz w:val="22"/>
                        </w:rPr>
                        <w:t xml:space="preserve">　　　</w:t>
                      </w:r>
                      <w:r w:rsidRPr="0047587A">
                        <w:rPr>
                          <w:rFonts w:hint="eastAsia"/>
                          <w:sz w:val="22"/>
                        </w:rPr>
                        <w:t>国土交通省</w:t>
                      </w:r>
                      <w:r w:rsidRPr="0047587A">
                        <w:rPr>
                          <w:sz w:val="22"/>
                        </w:rPr>
                        <w:t>自動車局貨物課</w:t>
                      </w:r>
                      <w:r w:rsidRPr="0047587A">
                        <w:rPr>
                          <w:rFonts w:hint="eastAsia"/>
                          <w:sz w:val="22"/>
                        </w:rPr>
                        <w:t xml:space="preserve">　鈴木、上中</w:t>
                      </w:r>
                    </w:p>
                    <w:p w:rsidR="00B544FB" w:rsidRPr="0047587A" w:rsidRDefault="00B544FB" w:rsidP="00B544FB">
                      <w:pPr>
                        <w:ind w:firstLineChars="500" w:firstLine="1100"/>
                        <w:rPr>
                          <w:sz w:val="22"/>
                        </w:rPr>
                      </w:pPr>
                      <w:r w:rsidRPr="0047587A">
                        <w:rPr>
                          <w:rFonts w:hint="eastAsia"/>
                          <w:sz w:val="22"/>
                        </w:rPr>
                        <w:t>電話：</w:t>
                      </w:r>
                      <w:r w:rsidRPr="0047587A">
                        <w:rPr>
                          <w:rFonts w:hint="eastAsia"/>
                          <w:sz w:val="22"/>
                        </w:rPr>
                        <w:t>03-</w:t>
                      </w:r>
                      <w:r w:rsidRPr="0047587A">
                        <w:rPr>
                          <w:sz w:val="22"/>
                        </w:rPr>
                        <w:t>5253</w:t>
                      </w:r>
                      <w:r w:rsidRPr="0047587A">
                        <w:rPr>
                          <w:rFonts w:hint="eastAsia"/>
                          <w:sz w:val="22"/>
                        </w:rPr>
                        <w:t>-8111</w:t>
                      </w:r>
                      <w:r w:rsidRPr="0047587A">
                        <w:rPr>
                          <w:sz w:val="22"/>
                        </w:rPr>
                        <w:t>(</w:t>
                      </w:r>
                      <w:r w:rsidRPr="0047587A">
                        <w:rPr>
                          <w:rFonts w:hint="eastAsia"/>
                          <w:sz w:val="22"/>
                        </w:rPr>
                        <w:t>内線</w:t>
                      </w:r>
                      <w:r w:rsidRPr="0047587A">
                        <w:rPr>
                          <w:rFonts w:hint="eastAsia"/>
                          <w:sz w:val="22"/>
                        </w:rPr>
                        <w:t>41313</w:t>
                      </w:r>
                      <w:r w:rsidRPr="0047587A">
                        <w:rPr>
                          <w:sz w:val="22"/>
                        </w:rPr>
                        <w:t>)</w:t>
                      </w:r>
                      <w:r>
                        <w:rPr>
                          <w:rFonts w:hint="eastAsia"/>
                          <w:sz w:val="22"/>
                        </w:rPr>
                        <w:t xml:space="preserve">　</w:t>
                      </w:r>
                      <w:r w:rsidRPr="0047587A">
                        <w:rPr>
                          <w:rFonts w:hint="eastAsia"/>
                          <w:sz w:val="22"/>
                        </w:rPr>
                        <w:t>FAX</w:t>
                      </w:r>
                      <w:r w:rsidRPr="0047587A">
                        <w:rPr>
                          <w:rFonts w:hint="eastAsia"/>
                          <w:sz w:val="22"/>
                        </w:rPr>
                        <w:t>：</w:t>
                      </w:r>
                      <w:r w:rsidRPr="0047587A">
                        <w:rPr>
                          <w:rFonts w:hint="eastAsia"/>
                          <w:sz w:val="22"/>
                        </w:rPr>
                        <w:t>03-</w:t>
                      </w:r>
                      <w:r w:rsidRPr="0047587A">
                        <w:rPr>
                          <w:sz w:val="22"/>
                        </w:rPr>
                        <w:t>5253</w:t>
                      </w:r>
                      <w:r w:rsidRPr="0047587A">
                        <w:rPr>
                          <w:rFonts w:hint="eastAsia"/>
                          <w:sz w:val="22"/>
                        </w:rPr>
                        <w:t>-1637</w:t>
                      </w:r>
                    </w:p>
                  </w:txbxContent>
                </v:textbox>
                <w10:wrap anchorx="margin"/>
              </v:shape>
            </w:pict>
          </mc:Fallback>
        </mc:AlternateContent>
      </w:r>
      <w:r w:rsidR="00EB5CBA" w:rsidRPr="008B7E0D">
        <w:rPr>
          <w:rFonts w:hint="eastAsia"/>
          <w:sz w:val="24"/>
          <w:szCs w:val="24"/>
        </w:rPr>
        <w:t xml:space="preserve">　</w:t>
      </w:r>
      <w:r w:rsidR="00EB5CBA" w:rsidRPr="008B7E0D">
        <w:rPr>
          <w:rFonts w:hint="eastAsia"/>
          <w:sz w:val="24"/>
          <w:szCs w:val="24"/>
        </w:rPr>
        <w:tab/>
      </w:r>
      <w:r w:rsidR="00EB5CBA">
        <w:rPr>
          <w:rFonts w:hint="eastAsia"/>
          <w:sz w:val="24"/>
          <w:szCs w:val="24"/>
        </w:rPr>
        <w:t xml:space="preserve">　　</w:t>
      </w:r>
      <w:r w:rsidR="00EB5CBA">
        <w:rPr>
          <w:sz w:val="24"/>
          <w:szCs w:val="24"/>
        </w:rPr>
        <w:t xml:space="preserve">　　</w:t>
      </w:r>
      <w:r w:rsidR="000B084D">
        <w:rPr>
          <w:rFonts w:hint="eastAsia"/>
          <w:sz w:val="24"/>
          <w:szCs w:val="24"/>
        </w:rPr>
        <w:t xml:space="preserve">　　　　　</w:t>
      </w:r>
    </w:p>
    <w:p w:rsidR="00B544FB" w:rsidRDefault="00B544FB">
      <w:pPr>
        <w:widowControl/>
        <w:jc w:val="left"/>
        <w:rPr>
          <w:sz w:val="24"/>
          <w:szCs w:val="24"/>
        </w:rPr>
      </w:pPr>
      <w:r>
        <w:rPr>
          <w:sz w:val="24"/>
          <w:szCs w:val="24"/>
        </w:rPr>
        <w:br w:type="page"/>
      </w:r>
    </w:p>
    <w:p w:rsidR="00B544FB" w:rsidRDefault="00B4464B" w:rsidP="00B544FB">
      <w:pPr>
        <w:spacing w:line="360" w:lineRule="exact"/>
        <w:jc w:val="center"/>
        <w:rPr>
          <w:rFonts w:ascii="ＭＳ 明朝" w:eastAsia="ＭＳ 明朝" w:hAnsi="ＭＳ 明朝"/>
          <w:sz w:val="32"/>
          <w:szCs w:val="32"/>
        </w:rPr>
      </w:pPr>
      <w:r>
        <w:rPr>
          <w:rFonts w:ascii="ＭＳ 明朝" w:eastAsia="ＭＳ 明朝" w:hAnsi="ＭＳ 明朝" w:hint="eastAsia"/>
          <w:sz w:val="32"/>
          <w:szCs w:val="32"/>
        </w:rPr>
        <w:lastRenderedPageBreak/>
        <w:t>物流における荷役・附帯作業等に関する調査</w:t>
      </w:r>
    </w:p>
    <w:p w:rsidR="00B544FB" w:rsidRPr="00150930" w:rsidRDefault="00B544FB" w:rsidP="00B544FB">
      <w:pPr>
        <w:spacing w:line="360" w:lineRule="exact"/>
        <w:jc w:val="center"/>
        <w:rPr>
          <w:rFonts w:ascii="ＭＳ 明朝" w:eastAsia="ＭＳ 明朝" w:hAnsi="ＭＳ 明朝"/>
          <w:sz w:val="32"/>
          <w:szCs w:val="32"/>
        </w:rPr>
      </w:pPr>
      <w:r w:rsidRPr="00150930">
        <w:rPr>
          <w:rFonts w:ascii="ＭＳ 明朝" w:eastAsia="ＭＳ 明朝" w:hAnsi="ＭＳ 明朝" w:hint="eastAsia"/>
          <w:sz w:val="32"/>
          <w:szCs w:val="32"/>
        </w:rPr>
        <w:t>回 答 要 領</w:t>
      </w:r>
    </w:p>
    <w:p w:rsidR="00B544FB" w:rsidRPr="00150930" w:rsidRDefault="00B544FB" w:rsidP="00B544FB">
      <w:pPr>
        <w:spacing w:line="360" w:lineRule="exact"/>
        <w:rPr>
          <w:rFonts w:ascii="ＭＳ 明朝" w:eastAsia="ＭＳ 明朝" w:hAnsi="ＭＳ 明朝"/>
          <w:sz w:val="24"/>
          <w:szCs w:val="24"/>
        </w:rPr>
      </w:pPr>
    </w:p>
    <w:p w:rsidR="00B544FB" w:rsidRPr="00150930" w:rsidRDefault="00B544FB" w:rsidP="00B544FB">
      <w:pPr>
        <w:spacing w:line="360" w:lineRule="exact"/>
        <w:rPr>
          <w:rFonts w:ascii="ＭＳ 明朝" w:eastAsia="ＭＳ 明朝" w:hAnsi="ＭＳ 明朝"/>
          <w:sz w:val="28"/>
          <w:szCs w:val="28"/>
          <w:u w:val="single"/>
        </w:rPr>
      </w:pPr>
      <w:r w:rsidRPr="00150930">
        <w:rPr>
          <w:rFonts w:ascii="ＭＳ 明朝" w:eastAsia="ＭＳ 明朝" w:hAnsi="ＭＳ 明朝" w:hint="eastAsia"/>
          <w:sz w:val="28"/>
          <w:szCs w:val="28"/>
          <w:u w:val="single"/>
        </w:rPr>
        <w:t>〇回答方法について</w:t>
      </w:r>
    </w:p>
    <w:p w:rsidR="00B544FB" w:rsidRPr="00150930" w:rsidRDefault="00B544FB" w:rsidP="00B544FB">
      <w:pPr>
        <w:spacing w:line="360" w:lineRule="exact"/>
        <w:rPr>
          <w:rFonts w:ascii="ＭＳ 明朝" w:eastAsia="ＭＳ 明朝" w:hAnsi="ＭＳ 明朝"/>
          <w:sz w:val="24"/>
          <w:szCs w:val="24"/>
          <w:u w:val="double"/>
        </w:rPr>
      </w:pPr>
      <w:r w:rsidRPr="00150930">
        <w:rPr>
          <w:rFonts w:ascii="ＭＳ 明朝" w:eastAsia="ＭＳ 明朝" w:hAnsi="ＭＳ 明朝" w:hint="eastAsia"/>
          <w:sz w:val="24"/>
          <w:szCs w:val="24"/>
        </w:rPr>
        <w:t xml:space="preserve">　回答にあたり、</w:t>
      </w:r>
      <w:r w:rsidRPr="00150930">
        <w:rPr>
          <w:rFonts w:ascii="ＭＳ 明朝" w:eastAsia="ＭＳ 明朝" w:hAnsi="ＭＳ 明朝" w:hint="eastAsia"/>
          <w:sz w:val="24"/>
          <w:szCs w:val="24"/>
          <w:u w:val="double"/>
        </w:rPr>
        <w:t>インターネットのＷＥＢ調査画面からご回答ください。</w:t>
      </w:r>
    </w:p>
    <w:p w:rsidR="00654332" w:rsidRPr="00654332" w:rsidRDefault="00B544FB" w:rsidP="00654332">
      <w:pPr>
        <w:spacing w:line="360" w:lineRule="exact"/>
        <w:rPr>
          <w:rFonts w:ascii="ＭＳ 明朝" w:eastAsia="ＭＳ 明朝" w:hAnsi="ＭＳ 明朝"/>
          <w:sz w:val="24"/>
          <w:szCs w:val="24"/>
        </w:rPr>
      </w:pPr>
      <w:r w:rsidRPr="00150930">
        <w:rPr>
          <w:rFonts w:ascii="ＭＳ 明朝" w:eastAsia="ＭＳ 明朝" w:hAnsi="ＭＳ 明朝" w:hint="eastAsia"/>
          <w:sz w:val="24"/>
          <w:szCs w:val="24"/>
        </w:rPr>
        <w:t xml:space="preserve">　</w:t>
      </w:r>
      <w:r w:rsidR="00654332" w:rsidRPr="00654332">
        <w:rPr>
          <w:rFonts w:ascii="ＭＳ 明朝" w:eastAsia="ＭＳ 明朝" w:hAnsi="ＭＳ 明朝" w:hint="eastAsia"/>
          <w:sz w:val="24"/>
          <w:szCs w:val="24"/>
        </w:rPr>
        <w:t>以下のＵＲＬにアクセス頂き、『物流における荷役・附帯作業等に関する調査』ページ内の各設問についてご回答下さい。</w:t>
      </w:r>
    </w:p>
    <w:p w:rsidR="00654332" w:rsidRPr="00654332" w:rsidRDefault="00654332" w:rsidP="00654332">
      <w:pPr>
        <w:spacing w:line="360" w:lineRule="exact"/>
        <w:rPr>
          <w:rFonts w:ascii="ＭＳ 明朝" w:eastAsia="ＭＳ 明朝" w:hAnsi="ＭＳ 明朝"/>
          <w:sz w:val="24"/>
          <w:szCs w:val="24"/>
        </w:rPr>
      </w:pPr>
    </w:p>
    <w:p w:rsidR="00B544FB" w:rsidRDefault="00654332" w:rsidP="00654332">
      <w:pPr>
        <w:spacing w:line="360" w:lineRule="exact"/>
        <w:rPr>
          <w:rFonts w:ascii="ＭＳ 明朝" w:eastAsia="ＭＳ 明朝" w:hAnsi="ＭＳ 明朝"/>
          <w:sz w:val="24"/>
          <w:szCs w:val="24"/>
        </w:rPr>
      </w:pPr>
      <w:r w:rsidRPr="00654332">
        <w:rPr>
          <w:rFonts w:ascii="ＭＳ 明朝" w:eastAsia="ＭＳ 明朝" w:hAnsi="ＭＳ 明朝" w:hint="eastAsia"/>
          <w:sz w:val="24"/>
          <w:szCs w:val="24"/>
        </w:rPr>
        <w:t>webアンケートURL：</w:t>
      </w:r>
      <w:hyperlink r:id="rId8" w:history="1">
        <w:r w:rsidR="001A71AD" w:rsidRPr="00B2277B">
          <w:rPr>
            <w:rStyle w:val="af1"/>
            <w:rFonts w:ascii="ＭＳ 明朝" w:eastAsia="ＭＳ 明朝" w:hAnsi="ＭＳ 明朝"/>
            <w:sz w:val="24"/>
            <w:szCs w:val="24"/>
          </w:rPr>
          <w:t>http://www.mlit.go.jp/jidosha/jidosha_tk4_000104.html</w:t>
        </w:r>
      </w:hyperlink>
    </w:p>
    <w:p w:rsidR="00D15DD9" w:rsidRDefault="00D15DD9" w:rsidP="00B544FB">
      <w:pPr>
        <w:spacing w:line="360" w:lineRule="exact"/>
        <w:rPr>
          <w:rFonts w:ascii="ＭＳ 明朝" w:eastAsia="ＭＳ 明朝" w:hAnsi="ＭＳ 明朝"/>
          <w:sz w:val="24"/>
          <w:szCs w:val="24"/>
        </w:rPr>
      </w:pPr>
    </w:p>
    <w:p w:rsidR="00D15DD9" w:rsidRDefault="00D15DD9" w:rsidP="00B544FB">
      <w:pPr>
        <w:spacing w:line="360" w:lineRule="exact"/>
        <w:rPr>
          <w:rFonts w:ascii="ＭＳ 明朝" w:eastAsia="ＭＳ 明朝" w:hAnsi="ＭＳ 明朝"/>
          <w:sz w:val="24"/>
          <w:szCs w:val="24"/>
        </w:rPr>
      </w:pPr>
      <w:r>
        <w:rPr>
          <w:rFonts w:ascii="ＭＳ 明朝" w:eastAsia="ＭＳ 明朝" w:hAnsi="ＭＳ 明朝"/>
          <w:noProof/>
          <w:sz w:val="24"/>
          <w:szCs w:val="24"/>
        </w:rPr>
        <w:drawing>
          <wp:anchor distT="0" distB="0" distL="114300" distR="114300" simplePos="0" relativeHeight="251660288" behindDoc="0" locked="0" layoutInCell="1" allowOverlap="1">
            <wp:simplePos x="0" y="0"/>
            <wp:positionH relativeFrom="margin">
              <wp:align>right</wp:align>
            </wp:positionH>
            <wp:positionV relativeFrom="margin">
              <wp:posOffset>2298065</wp:posOffset>
            </wp:positionV>
            <wp:extent cx="2218690" cy="1819275"/>
            <wp:effectExtent l="0" t="0" r="0" b="952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8690" cy="18192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ＭＳ 明朝" w:eastAsia="ＭＳ 明朝" w:hAnsi="ＭＳ 明朝" w:hint="eastAsia"/>
          <w:sz w:val="24"/>
          <w:szCs w:val="24"/>
        </w:rPr>
        <w:t xml:space="preserve">　本依頼を書面等で受領して上記URLの入力が困難な場合は、メールでも</w:t>
      </w:r>
      <w:r w:rsidRPr="00654332">
        <w:rPr>
          <w:rFonts w:ascii="ＭＳ 明朝" w:eastAsia="ＭＳ 明朝" w:hAnsi="ＭＳ 明朝" w:hint="eastAsia"/>
          <w:sz w:val="24"/>
          <w:szCs w:val="24"/>
        </w:rPr>
        <w:t>webアンケートURL</w:t>
      </w:r>
      <w:r>
        <w:rPr>
          <w:rFonts w:ascii="ＭＳ 明朝" w:eastAsia="ＭＳ 明朝" w:hAnsi="ＭＳ 明朝" w:hint="eastAsia"/>
          <w:sz w:val="24"/>
          <w:szCs w:val="24"/>
        </w:rPr>
        <w:t>を配布しておりますので、右図を参考にメールを送付してください。</w:t>
      </w:r>
    </w:p>
    <w:p w:rsidR="00D15DD9" w:rsidRDefault="00D15DD9" w:rsidP="00B544FB">
      <w:pPr>
        <w:spacing w:line="360" w:lineRule="exact"/>
        <w:rPr>
          <w:rFonts w:ascii="ＭＳ 明朝" w:eastAsia="ＭＳ 明朝" w:hAnsi="ＭＳ 明朝"/>
          <w:sz w:val="24"/>
          <w:szCs w:val="24"/>
        </w:rPr>
      </w:pPr>
    </w:p>
    <w:p w:rsidR="00D15DD9" w:rsidRDefault="00D15DD9" w:rsidP="00B544FB">
      <w:pPr>
        <w:spacing w:line="360" w:lineRule="exact"/>
        <w:rPr>
          <w:rFonts w:ascii="ＭＳ 明朝" w:eastAsia="ＭＳ 明朝" w:hAnsi="ＭＳ 明朝"/>
          <w:sz w:val="24"/>
          <w:szCs w:val="24"/>
        </w:rPr>
      </w:pPr>
    </w:p>
    <w:p w:rsidR="00D15DD9" w:rsidRDefault="00D15DD9" w:rsidP="00B544FB">
      <w:pPr>
        <w:spacing w:line="360" w:lineRule="exact"/>
        <w:rPr>
          <w:rFonts w:ascii="ＭＳ 明朝" w:eastAsia="ＭＳ 明朝" w:hAnsi="ＭＳ 明朝"/>
          <w:sz w:val="24"/>
          <w:szCs w:val="24"/>
        </w:rPr>
      </w:pPr>
    </w:p>
    <w:p w:rsidR="00D15DD9" w:rsidRPr="00D15DD9" w:rsidRDefault="00D15DD9" w:rsidP="00B544FB">
      <w:pPr>
        <w:spacing w:line="360" w:lineRule="exact"/>
        <w:rPr>
          <w:rFonts w:ascii="ＭＳ 明朝" w:eastAsia="ＭＳ 明朝" w:hAnsi="ＭＳ 明朝"/>
          <w:sz w:val="24"/>
          <w:szCs w:val="24"/>
        </w:rPr>
      </w:pPr>
    </w:p>
    <w:p w:rsidR="00654332" w:rsidRPr="00150930" w:rsidRDefault="00654332" w:rsidP="00B544FB">
      <w:pPr>
        <w:spacing w:line="360" w:lineRule="exact"/>
        <w:rPr>
          <w:rFonts w:ascii="ＭＳ 明朝" w:eastAsia="ＭＳ 明朝" w:hAnsi="ＭＳ 明朝"/>
          <w:sz w:val="24"/>
          <w:szCs w:val="24"/>
        </w:rPr>
      </w:pPr>
    </w:p>
    <w:p w:rsidR="00654332" w:rsidRPr="00654332" w:rsidRDefault="00654332" w:rsidP="00654332">
      <w:pPr>
        <w:spacing w:line="360" w:lineRule="exact"/>
        <w:rPr>
          <w:rFonts w:ascii="ＭＳ 明朝" w:eastAsia="ＭＳ 明朝" w:hAnsi="ＭＳ 明朝"/>
          <w:sz w:val="28"/>
          <w:szCs w:val="28"/>
          <w:u w:val="single"/>
        </w:rPr>
      </w:pPr>
      <w:r>
        <w:rPr>
          <w:rFonts w:ascii="ＭＳ 明朝" w:eastAsia="ＭＳ 明朝" w:hAnsi="ＭＳ 明朝" w:hint="eastAsia"/>
          <w:sz w:val="28"/>
          <w:szCs w:val="28"/>
          <w:u w:val="single"/>
        </w:rPr>
        <w:t>〇</w:t>
      </w:r>
      <w:r w:rsidRPr="00654332">
        <w:rPr>
          <w:rFonts w:ascii="ＭＳ 明朝" w:eastAsia="ＭＳ 明朝" w:hAnsi="ＭＳ 明朝" w:hint="eastAsia"/>
          <w:sz w:val="28"/>
          <w:szCs w:val="28"/>
          <w:u w:val="single"/>
        </w:rPr>
        <w:t>本調査の対象者</w:t>
      </w:r>
    </w:p>
    <w:p w:rsidR="00654332" w:rsidRDefault="00654332" w:rsidP="00654332">
      <w:pPr>
        <w:spacing w:line="360" w:lineRule="exact"/>
        <w:rPr>
          <w:rFonts w:ascii="ＭＳ 明朝" w:eastAsia="ＭＳ 明朝" w:hAnsi="ＭＳ 明朝"/>
          <w:sz w:val="24"/>
          <w:szCs w:val="24"/>
        </w:rPr>
      </w:pPr>
      <w:r w:rsidRPr="00654332">
        <w:rPr>
          <w:rFonts w:ascii="ＭＳ 明朝" w:eastAsia="ＭＳ 明朝" w:hAnsi="ＭＳ 明朝" w:hint="eastAsia"/>
          <w:sz w:val="24"/>
          <w:szCs w:val="24"/>
        </w:rPr>
        <w:t xml:space="preserve">　</w:t>
      </w:r>
      <w:r w:rsidR="00B4464B" w:rsidRPr="00B4464B">
        <w:rPr>
          <w:rFonts w:ascii="ＭＳ 明朝" w:eastAsia="ＭＳ 明朝" w:hAnsi="ＭＳ 明朝" w:hint="eastAsia"/>
          <w:sz w:val="24"/>
          <w:szCs w:val="24"/>
        </w:rPr>
        <w:t>回答は事業所単位の回答とし、自社の物流状況（倉庫、配車等）を把握されている方がご回答ください。また倉庫業者、トラック運送事業者等の物流事業者に委託されている場合には、お分かりになる範囲でご回答ください。</w:t>
      </w:r>
    </w:p>
    <w:p w:rsidR="00654332" w:rsidRPr="00654332" w:rsidRDefault="00654332" w:rsidP="00654332">
      <w:pPr>
        <w:spacing w:line="360" w:lineRule="exact"/>
        <w:rPr>
          <w:rFonts w:ascii="ＭＳ 明朝" w:eastAsia="ＭＳ 明朝" w:hAnsi="ＭＳ 明朝"/>
          <w:sz w:val="28"/>
          <w:szCs w:val="28"/>
          <w:u w:val="single"/>
        </w:rPr>
      </w:pPr>
    </w:p>
    <w:p w:rsidR="00B544FB" w:rsidRPr="00150930" w:rsidRDefault="00E64374" w:rsidP="00654332">
      <w:pPr>
        <w:spacing w:line="360" w:lineRule="exact"/>
        <w:rPr>
          <w:rFonts w:ascii="ＭＳ 明朝" w:eastAsia="ＭＳ 明朝" w:hAnsi="ＭＳ 明朝"/>
          <w:sz w:val="28"/>
          <w:szCs w:val="28"/>
          <w:u w:val="single"/>
        </w:rPr>
      </w:pPr>
      <w:r>
        <w:rPr>
          <w:rFonts w:ascii="ＭＳ 明朝" w:eastAsia="ＭＳ 明朝" w:hAnsi="ＭＳ 明朝" w:hint="eastAsia"/>
          <w:sz w:val="28"/>
          <w:szCs w:val="28"/>
          <w:u w:val="single"/>
        </w:rPr>
        <w:t>〇記載する単位</w:t>
      </w:r>
    </w:p>
    <w:p w:rsidR="00B544FB" w:rsidRPr="00150930" w:rsidRDefault="00B544FB" w:rsidP="00B544FB">
      <w:pPr>
        <w:spacing w:line="360" w:lineRule="exact"/>
        <w:ind w:firstLineChars="100" w:firstLine="240"/>
        <w:rPr>
          <w:rFonts w:ascii="ＭＳ 明朝" w:eastAsia="ＭＳ 明朝" w:hAnsi="ＭＳ 明朝"/>
          <w:sz w:val="24"/>
          <w:szCs w:val="24"/>
          <w:u w:val="single"/>
        </w:rPr>
      </w:pPr>
      <w:r w:rsidRPr="00150930">
        <w:rPr>
          <w:rFonts w:ascii="ＭＳ 明朝" w:eastAsia="ＭＳ 明朝" w:hAnsi="ＭＳ 明朝" w:hint="eastAsia"/>
          <w:sz w:val="24"/>
          <w:szCs w:val="24"/>
        </w:rPr>
        <w:t>附帯作業が発生する</w:t>
      </w:r>
      <w:r w:rsidRPr="00150930">
        <w:rPr>
          <w:rFonts w:ascii="ＭＳ 明朝" w:eastAsia="ＭＳ 明朝" w:hAnsi="ＭＳ 明朝" w:hint="eastAsia"/>
          <w:sz w:val="24"/>
          <w:szCs w:val="24"/>
          <w:u w:val="single"/>
        </w:rPr>
        <w:t>「場所」単位で、個別にご入力してください。</w:t>
      </w:r>
    </w:p>
    <w:p w:rsidR="00B544FB" w:rsidRPr="00150930" w:rsidRDefault="00B544FB" w:rsidP="00B544FB">
      <w:pPr>
        <w:spacing w:line="360" w:lineRule="exact"/>
        <w:ind w:firstLineChars="100" w:firstLine="240"/>
        <w:rPr>
          <w:rFonts w:ascii="ＭＳ 明朝" w:eastAsia="ＭＳ 明朝" w:hAnsi="ＭＳ 明朝"/>
          <w:sz w:val="24"/>
          <w:szCs w:val="24"/>
        </w:rPr>
      </w:pPr>
      <w:r w:rsidRPr="00150930">
        <w:rPr>
          <w:rFonts w:ascii="ＭＳ 明朝" w:eastAsia="ＭＳ 明朝" w:hAnsi="ＭＳ 明朝" w:hint="eastAsia"/>
          <w:sz w:val="24"/>
          <w:szCs w:val="24"/>
        </w:rPr>
        <w:t>附帯作業は、</w:t>
      </w:r>
      <w:r w:rsidRPr="00150930">
        <w:rPr>
          <w:rFonts w:ascii="ＭＳ 明朝" w:eastAsia="ＭＳ 明朝" w:hAnsi="ＭＳ 明朝" w:hint="eastAsia"/>
          <w:b/>
          <w:bCs/>
          <w:sz w:val="24"/>
          <w:szCs w:val="24"/>
        </w:rPr>
        <w:t>出荷時の積込</w:t>
      </w:r>
      <w:r w:rsidRPr="00150930">
        <w:rPr>
          <w:rFonts w:ascii="ＭＳ 明朝" w:eastAsia="ＭＳ 明朝" w:hAnsi="ＭＳ 明朝" w:hint="eastAsia"/>
          <w:sz w:val="24"/>
          <w:szCs w:val="24"/>
        </w:rPr>
        <w:t>、</w:t>
      </w:r>
      <w:r w:rsidRPr="00150930">
        <w:rPr>
          <w:rFonts w:ascii="ＭＳ 明朝" w:eastAsia="ＭＳ 明朝" w:hAnsi="ＭＳ 明朝" w:hint="eastAsia"/>
          <w:b/>
          <w:bCs/>
          <w:sz w:val="24"/>
          <w:szCs w:val="24"/>
        </w:rPr>
        <w:t>納品時の荷卸</w:t>
      </w:r>
      <w:r w:rsidRPr="00150930">
        <w:rPr>
          <w:rFonts w:ascii="ＭＳ 明朝" w:eastAsia="ＭＳ 明朝" w:hAnsi="ＭＳ 明朝" w:hint="eastAsia"/>
          <w:sz w:val="24"/>
          <w:szCs w:val="24"/>
        </w:rPr>
        <w:t>の２つに分けて入力をお願いします。</w:t>
      </w:r>
    </w:p>
    <w:p w:rsidR="00B544FB" w:rsidRDefault="00B544FB" w:rsidP="00B544FB">
      <w:pPr>
        <w:spacing w:line="360" w:lineRule="exact"/>
        <w:rPr>
          <w:rFonts w:ascii="ＭＳ 明朝" w:eastAsia="ＭＳ 明朝" w:hAnsi="ＭＳ 明朝"/>
          <w:sz w:val="24"/>
          <w:szCs w:val="24"/>
          <w:u w:val="single"/>
        </w:rPr>
      </w:pPr>
    </w:p>
    <w:p w:rsidR="00B544FB" w:rsidRPr="00150930" w:rsidRDefault="00B544FB" w:rsidP="00B544FB">
      <w:pPr>
        <w:spacing w:line="360" w:lineRule="exact"/>
        <w:rPr>
          <w:rFonts w:ascii="ＭＳ 明朝" w:eastAsia="ＭＳ 明朝" w:hAnsi="ＭＳ 明朝"/>
          <w:sz w:val="28"/>
          <w:szCs w:val="28"/>
          <w:u w:val="single"/>
        </w:rPr>
      </w:pPr>
      <w:r w:rsidRPr="00150930">
        <w:rPr>
          <w:rFonts w:ascii="ＭＳ 明朝" w:eastAsia="ＭＳ 明朝" w:hAnsi="ＭＳ 明朝" w:hint="eastAsia"/>
          <w:sz w:val="28"/>
          <w:szCs w:val="28"/>
          <w:u w:val="single"/>
        </w:rPr>
        <w:t>〇記載対象となる附帯作業等</w:t>
      </w:r>
    </w:p>
    <w:p w:rsidR="00B544FB" w:rsidRPr="00150930" w:rsidRDefault="00B544FB" w:rsidP="00B544FB">
      <w:pPr>
        <w:spacing w:line="360" w:lineRule="exact"/>
        <w:rPr>
          <w:rFonts w:ascii="ＭＳ 明朝" w:eastAsia="ＭＳ 明朝" w:hAnsi="ＭＳ 明朝"/>
          <w:sz w:val="24"/>
          <w:szCs w:val="24"/>
        </w:rPr>
      </w:pPr>
      <w:r w:rsidRPr="00150930">
        <w:rPr>
          <w:rFonts w:ascii="ＭＳ 明朝" w:eastAsia="ＭＳ 明朝" w:hAnsi="ＭＳ 明朝" w:hint="eastAsia"/>
          <w:sz w:val="24"/>
          <w:szCs w:val="24"/>
        </w:rPr>
        <w:t xml:space="preserve">　附帯作業は、ドライバーが実施する養生作業等を除きます。養生作業は、緩衝材を設置、養生シート等で貨物の汚破損を防ぐ必要作業、ロープ掛け、運送途中のロープの増締め作業等で、それらを除外してください。</w:t>
      </w:r>
    </w:p>
    <w:p w:rsidR="00654332" w:rsidRPr="00150930" w:rsidRDefault="00654332" w:rsidP="00B544FB">
      <w:pPr>
        <w:spacing w:line="360" w:lineRule="exact"/>
        <w:rPr>
          <w:rFonts w:ascii="ＭＳ 明朝" w:eastAsia="ＭＳ 明朝" w:hAnsi="ＭＳ 明朝"/>
          <w:sz w:val="24"/>
          <w:szCs w:val="24"/>
        </w:rPr>
      </w:pPr>
    </w:p>
    <w:p w:rsidR="00B544FB" w:rsidRPr="00150930" w:rsidRDefault="00B544FB" w:rsidP="00B544FB">
      <w:pPr>
        <w:spacing w:line="580" w:lineRule="exact"/>
        <w:jc w:val="center"/>
        <w:rPr>
          <w:rFonts w:ascii="ＭＳ 明朝" w:eastAsia="ＭＳ 明朝" w:hAnsi="ＭＳ 明朝"/>
          <w:sz w:val="44"/>
          <w:szCs w:val="44"/>
          <w:bdr w:val="single" w:sz="4" w:space="0" w:color="auto"/>
        </w:rPr>
      </w:pPr>
      <w:r w:rsidRPr="00150930">
        <w:rPr>
          <w:rFonts w:ascii="ＭＳ 明朝" w:eastAsia="ＭＳ 明朝" w:hAnsi="ＭＳ 明朝" w:hint="eastAsia"/>
          <w:sz w:val="44"/>
          <w:szCs w:val="44"/>
          <w:bdr w:val="single" w:sz="4" w:space="0" w:color="auto"/>
        </w:rPr>
        <w:t>ご回答期限：令和２年２月２８日（金）</w:t>
      </w:r>
    </w:p>
    <w:p w:rsidR="00B544FB" w:rsidRDefault="00B544FB" w:rsidP="00B544FB">
      <w:pPr>
        <w:spacing w:line="360" w:lineRule="exact"/>
        <w:jc w:val="center"/>
        <w:rPr>
          <w:rFonts w:ascii="ＭＳ 明朝" w:eastAsia="ＭＳ 明朝" w:hAnsi="ＭＳ 明朝"/>
          <w:sz w:val="24"/>
          <w:szCs w:val="24"/>
        </w:rPr>
      </w:pPr>
      <w:r w:rsidRPr="00150930">
        <w:rPr>
          <w:rFonts w:ascii="ＭＳ 明朝" w:eastAsia="ＭＳ 明朝" w:hAnsi="ＭＳ 明朝" w:hint="eastAsia"/>
          <w:sz w:val="24"/>
          <w:szCs w:val="24"/>
        </w:rPr>
        <w:t>上記の回答期限を過ぎても、集計に反映させていただきますので、</w:t>
      </w:r>
    </w:p>
    <w:p w:rsidR="00EB5CBA" w:rsidRPr="00B544FB" w:rsidRDefault="00B544FB" w:rsidP="00B544FB">
      <w:pPr>
        <w:spacing w:line="360" w:lineRule="exact"/>
        <w:jc w:val="center"/>
        <w:rPr>
          <w:color w:val="000000" w:themeColor="text1"/>
        </w:rPr>
      </w:pPr>
      <w:r w:rsidRPr="00150930">
        <w:rPr>
          <w:rFonts w:ascii="ＭＳ 明朝" w:eastAsia="ＭＳ 明朝" w:hAnsi="ＭＳ 明朝" w:hint="eastAsia"/>
          <w:sz w:val="24"/>
          <w:szCs w:val="24"/>
        </w:rPr>
        <w:t>ご協力のほど何卒宜しくお願い致します。</w:t>
      </w:r>
    </w:p>
    <w:sectPr w:rsidR="00EB5CBA" w:rsidRPr="00B544FB" w:rsidSect="00654332">
      <w:headerReference w:type="default" r:id="rId10"/>
      <w:pgSz w:w="11906" w:h="16838" w:code="9"/>
      <w:pgMar w:top="1440" w:right="1080" w:bottom="1440" w:left="1080" w:header="851" w:footer="992" w:gutter="0"/>
      <w:cols w:space="425"/>
      <w:titlePg/>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7074A" w:rsidRDefault="00A7074A" w:rsidP="00E247AA">
      <w:r>
        <w:separator/>
      </w:r>
    </w:p>
  </w:endnote>
  <w:endnote w:type="continuationSeparator" w:id="0">
    <w:p w:rsidR="00A7074A" w:rsidRDefault="00A7074A" w:rsidP="00E24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7074A" w:rsidRDefault="00A7074A" w:rsidP="00E247AA">
      <w:r>
        <w:separator/>
      </w:r>
    </w:p>
  </w:footnote>
  <w:footnote w:type="continuationSeparator" w:id="0">
    <w:p w:rsidR="00A7074A" w:rsidRDefault="00A7074A" w:rsidP="00E24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44FB" w:rsidRPr="00B544FB" w:rsidRDefault="00B544FB" w:rsidP="00B544FB">
    <w:pPr>
      <w:pStyle w:val="aa"/>
      <w:jc w:val="right"/>
      <w:rPr>
        <w:sz w:val="32"/>
        <w:szCs w:val="32"/>
        <w:bdr w:val="single" w:sz="4" w:space="0" w:color="auto"/>
      </w:rPr>
    </w:pPr>
    <w:r w:rsidRPr="00B544FB">
      <w:rPr>
        <w:rFonts w:hint="eastAsia"/>
        <w:sz w:val="32"/>
        <w:szCs w:val="32"/>
        <w:bdr w:val="single" w:sz="4" w:space="0" w:color="auto"/>
      </w:rPr>
      <w:t>別紙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3BB1"/>
    <w:multiLevelType w:val="hybridMultilevel"/>
    <w:tmpl w:val="2F3A2A2A"/>
    <w:lvl w:ilvl="0" w:tplc="B524B73C">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033375FD"/>
    <w:multiLevelType w:val="hybridMultilevel"/>
    <w:tmpl w:val="EAF0C1AA"/>
    <w:lvl w:ilvl="0" w:tplc="6D387A0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D786A6D"/>
    <w:multiLevelType w:val="hybridMultilevel"/>
    <w:tmpl w:val="A1E43598"/>
    <w:lvl w:ilvl="0" w:tplc="823EF2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C13B41"/>
    <w:multiLevelType w:val="hybridMultilevel"/>
    <w:tmpl w:val="231A2136"/>
    <w:lvl w:ilvl="0" w:tplc="4218F33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13FB3A27"/>
    <w:multiLevelType w:val="hybridMultilevel"/>
    <w:tmpl w:val="3F561192"/>
    <w:lvl w:ilvl="0" w:tplc="E27E8A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8A6785"/>
    <w:multiLevelType w:val="hybridMultilevel"/>
    <w:tmpl w:val="1C2C43EC"/>
    <w:lvl w:ilvl="0" w:tplc="D932CDF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2F894701"/>
    <w:multiLevelType w:val="hybridMultilevel"/>
    <w:tmpl w:val="3DE85380"/>
    <w:lvl w:ilvl="0" w:tplc="05120196">
      <w:start w:val="1"/>
      <w:numFmt w:val="decimalEnclosedCircle"/>
      <w:lvlText w:val="%1"/>
      <w:lvlJc w:val="left"/>
      <w:pPr>
        <w:ind w:left="360" w:hanging="360"/>
      </w:pPr>
      <w:rPr>
        <w:rFonts w:hint="default"/>
      </w:rPr>
    </w:lvl>
    <w:lvl w:ilvl="1" w:tplc="ED5C6EA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445FB4"/>
    <w:multiLevelType w:val="hybridMultilevel"/>
    <w:tmpl w:val="F44CB592"/>
    <w:lvl w:ilvl="0" w:tplc="1C5662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C15E34"/>
    <w:multiLevelType w:val="hybridMultilevel"/>
    <w:tmpl w:val="CC44CBC6"/>
    <w:lvl w:ilvl="0" w:tplc="E9EEFF3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5D4991"/>
    <w:multiLevelType w:val="hybridMultilevel"/>
    <w:tmpl w:val="2B0E37E0"/>
    <w:lvl w:ilvl="0" w:tplc="D932CDF0">
      <w:start w:val="1"/>
      <w:numFmt w:val="decimalEnclosedCircle"/>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92177F"/>
    <w:multiLevelType w:val="hybridMultilevel"/>
    <w:tmpl w:val="2B0E37E0"/>
    <w:lvl w:ilvl="0" w:tplc="D932CDF0">
      <w:start w:val="1"/>
      <w:numFmt w:val="decimalEnclosedCircle"/>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A9E19EA"/>
    <w:multiLevelType w:val="hybridMultilevel"/>
    <w:tmpl w:val="EDB279F2"/>
    <w:lvl w:ilvl="0" w:tplc="E97270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81513B9"/>
    <w:multiLevelType w:val="hybridMultilevel"/>
    <w:tmpl w:val="C77802C2"/>
    <w:lvl w:ilvl="0" w:tplc="ED5C6EA6">
      <w:start w:val="1"/>
      <w:numFmt w:val="aiueoFullWidth"/>
      <w:lvlText w:val="(%1)"/>
      <w:lvlJc w:val="left"/>
      <w:pPr>
        <w:ind w:left="84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60713583">
    <w:abstractNumId w:val="0"/>
  </w:num>
  <w:num w:numId="2" w16cid:durableId="682785094">
    <w:abstractNumId w:val="5"/>
  </w:num>
  <w:num w:numId="3" w16cid:durableId="52586561">
    <w:abstractNumId w:val="3"/>
  </w:num>
  <w:num w:numId="4" w16cid:durableId="15619561">
    <w:abstractNumId w:val="1"/>
  </w:num>
  <w:num w:numId="5" w16cid:durableId="1616407743">
    <w:abstractNumId w:val="4"/>
  </w:num>
  <w:num w:numId="6" w16cid:durableId="466096326">
    <w:abstractNumId w:val="8"/>
  </w:num>
  <w:num w:numId="7" w16cid:durableId="849562870">
    <w:abstractNumId w:val="11"/>
  </w:num>
  <w:num w:numId="8" w16cid:durableId="610161844">
    <w:abstractNumId w:val="2"/>
  </w:num>
  <w:num w:numId="9" w16cid:durableId="944314600">
    <w:abstractNumId w:val="7"/>
  </w:num>
  <w:num w:numId="10" w16cid:durableId="575745369">
    <w:abstractNumId w:val="6"/>
  </w:num>
  <w:num w:numId="11" w16cid:durableId="1917783962">
    <w:abstractNumId w:val="6"/>
    <w:lvlOverride w:ilvl="0">
      <w:lvl w:ilvl="0" w:tplc="05120196">
        <w:start w:val="1"/>
        <w:numFmt w:val="decimalEnclosedCircle"/>
        <w:lvlText w:val="%1"/>
        <w:lvlJc w:val="left"/>
        <w:pPr>
          <w:ind w:left="780" w:hanging="360"/>
        </w:pPr>
        <w:rPr>
          <w:rFonts w:hint="default"/>
        </w:rPr>
      </w:lvl>
    </w:lvlOverride>
    <w:lvlOverride w:ilvl="1">
      <w:lvl w:ilvl="1" w:tplc="ED5C6EA6">
        <w:start w:val="1"/>
        <w:numFmt w:val="aiueoFullWidth"/>
        <w:lvlText w:val="(%2)"/>
        <w:lvlJc w:val="left"/>
        <w:pPr>
          <w:ind w:left="840" w:hanging="420"/>
        </w:pPr>
      </w:lvl>
    </w:lvlOverride>
    <w:lvlOverride w:ilvl="2">
      <w:lvl w:ilvl="2" w:tplc="04090011"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12" w16cid:durableId="920675574">
    <w:abstractNumId w:val="12"/>
  </w:num>
  <w:num w:numId="13" w16cid:durableId="881862545">
    <w:abstractNumId w:val="10"/>
  </w:num>
  <w:num w:numId="14" w16cid:durableId="130234430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7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DB4"/>
    <w:rsid w:val="00006BA1"/>
    <w:rsid w:val="00016F4A"/>
    <w:rsid w:val="000171E6"/>
    <w:rsid w:val="00032193"/>
    <w:rsid w:val="000409BB"/>
    <w:rsid w:val="00042254"/>
    <w:rsid w:val="000B084D"/>
    <w:rsid w:val="000B788F"/>
    <w:rsid w:val="000F5A35"/>
    <w:rsid w:val="001213E0"/>
    <w:rsid w:val="001247B3"/>
    <w:rsid w:val="00137FFA"/>
    <w:rsid w:val="0014719A"/>
    <w:rsid w:val="001A5704"/>
    <w:rsid w:val="001A59E3"/>
    <w:rsid w:val="001A71AD"/>
    <w:rsid w:val="001D05A3"/>
    <w:rsid w:val="001F1B5F"/>
    <w:rsid w:val="002107E3"/>
    <w:rsid w:val="00255C5E"/>
    <w:rsid w:val="00264259"/>
    <w:rsid w:val="002F5557"/>
    <w:rsid w:val="00337A6B"/>
    <w:rsid w:val="00345B5B"/>
    <w:rsid w:val="003637DE"/>
    <w:rsid w:val="0037242F"/>
    <w:rsid w:val="00383CDB"/>
    <w:rsid w:val="003E33F1"/>
    <w:rsid w:val="00413F85"/>
    <w:rsid w:val="00433796"/>
    <w:rsid w:val="00444960"/>
    <w:rsid w:val="0044504E"/>
    <w:rsid w:val="00474DF6"/>
    <w:rsid w:val="004B6CA9"/>
    <w:rsid w:val="004E00F5"/>
    <w:rsid w:val="00512A82"/>
    <w:rsid w:val="00524C13"/>
    <w:rsid w:val="00560A5E"/>
    <w:rsid w:val="0056292B"/>
    <w:rsid w:val="0057697C"/>
    <w:rsid w:val="005E2847"/>
    <w:rsid w:val="005E7ED1"/>
    <w:rsid w:val="00645776"/>
    <w:rsid w:val="00654332"/>
    <w:rsid w:val="00686D65"/>
    <w:rsid w:val="006A56F7"/>
    <w:rsid w:val="006B3F17"/>
    <w:rsid w:val="00734FD7"/>
    <w:rsid w:val="0074594C"/>
    <w:rsid w:val="00747907"/>
    <w:rsid w:val="00752194"/>
    <w:rsid w:val="00760B89"/>
    <w:rsid w:val="007B7203"/>
    <w:rsid w:val="00812C88"/>
    <w:rsid w:val="0082503B"/>
    <w:rsid w:val="008308C1"/>
    <w:rsid w:val="00862830"/>
    <w:rsid w:val="008D240F"/>
    <w:rsid w:val="008F7B20"/>
    <w:rsid w:val="00954CFB"/>
    <w:rsid w:val="0097607B"/>
    <w:rsid w:val="00997EEA"/>
    <w:rsid w:val="009A54B6"/>
    <w:rsid w:val="009C1576"/>
    <w:rsid w:val="009C2833"/>
    <w:rsid w:val="009D50E5"/>
    <w:rsid w:val="00A12AEE"/>
    <w:rsid w:val="00A33A38"/>
    <w:rsid w:val="00A35EB4"/>
    <w:rsid w:val="00A4016F"/>
    <w:rsid w:val="00A5455E"/>
    <w:rsid w:val="00A7074A"/>
    <w:rsid w:val="00A779B7"/>
    <w:rsid w:val="00A87200"/>
    <w:rsid w:val="00A90D78"/>
    <w:rsid w:val="00AC7C38"/>
    <w:rsid w:val="00AD0B64"/>
    <w:rsid w:val="00B24339"/>
    <w:rsid w:val="00B37A08"/>
    <w:rsid w:val="00B4464B"/>
    <w:rsid w:val="00B544FB"/>
    <w:rsid w:val="00B73909"/>
    <w:rsid w:val="00B970CD"/>
    <w:rsid w:val="00BC49E3"/>
    <w:rsid w:val="00C32871"/>
    <w:rsid w:val="00CA3EFE"/>
    <w:rsid w:val="00CC6454"/>
    <w:rsid w:val="00CF5DC8"/>
    <w:rsid w:val="00D11628"/>
    <w:rsid w:val="00D15DD9"/>
    <w:rsid w:val="00D31710"/>
    <w:rsid w:val="00D96DB4"/>
    <w:rsid w:val="00D97DC3"/>
    <w:rsid w:val="00DD5B85"/>
    <w:rsid w:val="00E17CF1"/>
    <w:rsid w:val="00E2251A"/>
    <w:rsid w:val="00E247AA"/>
    <w:rsid w:val="00E370D0"/>
    <w:rsid w:val="00E41E09"/>
    <w:rsid w:val="00E64374"/>
    <w:rsid w:val="00E81053"/>
    <w:rsid w:val="00E84BFA"/>
    <w:rsid w:val="00EB5CBA"/>
    <w:rsid w:val="00F3624D"/>
    <w:rsid w:val="00F37E16"/>
    <w:rsid w:val="00F60C34"/>
    <w:rsid w:val="00F8502D"/>
    <w:rsid w:val="00FB1C24"/>
    <w:rsid w:val="00FC2EAB"/>
    <w:rsid w:val="00FD65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3458FC9C-B86E-441D-AB2B-88E1D4532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D96DB4"/>
    <w:rPr>
      <w:sz w:val="22"/>
    </w:rPr>
  </w:style>
  <w:style w:type="character" w:customStyle="1" w:styleId="a4">
    <w:name w:val="挨拶文 (文字)"/>
    <w:basedOn w:val="a0"/>
    <w:link w:val="a3"/>
    <w:uiPriority w:val="99"/>
    <w:rsid w:val="00D96DB4"/>
    <w:rPr>
      <w:sz w:val="22"/>
    </w:rPr>
  </w:style>
  <w:style w:type="paragraph" w:styleId="a5">
    <w:name w:val="Closing"/>
    <w:basedOn w:val="a"/>
    <w:link w:val="a6"/>
    <w:uiPriority w:val="99"/>
    <w:unhideWhenUsed/>
    <w:rsid w:val="00D96DB4"/>
    <w:pPr>
      <w:jc w:val="right"/>
    </w:pPr>
    <w:rPr>
      <w:sz w:val="22"/>
    </w:rPr>
  </w:style>
  <w:style w:type="character" w:customStyle="1" w:styleId="a6">
    <w:name w:val="結語 (文字)"/>
    <w:basedOn w:val="a0"/>
    <w:link w:val="a5"/>
    <w:uiPriority w:val="99"/>
    <w:rsid w:val="00D96DB4"/>
    <w:rPr>
      <w:sz w:val="22"/>
    </w:rPr>
  </w:style>
  <w:style w:type="paragraph" w:styleId="a7">
    <w:name w:val="List Paragraph"/>
    <w:basedOn w:val="a"/>
    <w:uiPriority w:val="34"/>
    <w:qFormat/>
    <w:rsid w:val="00E17CF1"/>
    <w:pPr>
      <w:ind w:leftChars="400" w:left="840"/>
    </w:pPr>
  </w:style>
  <w:style w:type="paragraph" w:styleId="a8">
    <w:name w:val="Balloon Text"/>
    <w:basedOn w:val="a"/>
    <w:link w:val="a9"/>
    <w:uiPriority w:val="99"/>
    <w:semiHidden/>
    <w:unhideWhenUsed/>
    <w:rsid w:val="00954CF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54CFB"/>
    <w:rPr>
      <w:rFonts w:asciiTheme="majorHAnsi" w:eastAsiaTheme="majorEastAsia" w:hAnsiTheme="majorHAnsi" w:cstheme="majorBidi"/>
      <w:sz w:val="18"/>
      <w:szCs w:val="18"/>
    </w:rPr>
  </w:style>
  <w:style w:type="paragraph" w:styleId="aa">
    <w:name w:val="header"/>
    <w:basedOn w:val="a"/>
    <w:link w:val="ab"/>
    <w:uiPriority w:val="99"/>
    <w:unhideWhenUsed/>
    <w:rsid w:val="00E247AA"/>
    <w:pPr>
      <w:tabs>
        <w:tab w:val="center" w:pos="4252"/>
        <w:tab w:val="right" w:pos="8504"/>
      </w:tabs>
      <w:snapToGrid w:val="0"/>
    </w:pPr>
  </w:style>
  <w:style w:type="character" w:customStyle="1" w:styleId="ab">
    <w:name w:val="ヘッダー (文字)"/>
    <w:basedOn w:val="a0"/>
    <w:link w:val="aa"/>
    <w:uiPriority w:val="99"/>
    <w:rsid w:val="00E247AA"/>
  </w:style>
  <w:style w:type="paragraph" w:styleId="ac">
    <w:name w:val="footer"/>
    <w:basedOn w:val="a"/>
    <w:link w:val="ad"/>
    <w:uiPriority w:val="99"/>
    <w:unhideWhenUsed/>
    <w:rsid w:val="00E247AA"/>
    <w:pPr>
      <w:tabs>
        <w:tab w:val="center" w:pos="4252"/>
        <w:tab w:val="right" w:pos="8504"/>
      </w:tabs>
      <w:snapToGrid w:val="0"/>
    </w:pPr>
  </w:style>
  <w:style w:type="character" w:customStyle="1" w:styleId="ad">
    <w:name w:val="フッター (文字)"/>
    <w:basedOn w:val="a0"/>
    <w:link w:val="ac"/>
    <w:uiPriority w:val="99"/>
    <w:rsid w:val="00E247AA"/>
  </w:style>
  <w:style w:type="table" w:styleId="ae">
    <w:name w:val="Table Grid"/>
    <w:basedOn w:val="a1"/>
    <w:uiPriority w:val="59"/>
    <w:rsid w:val="00FC2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ate"/>
    <w:basedOn w:val="a"/>
    <w:next w:val="a"/>
    <w:link w:val="af0"/>
    <w:uiPriority w:val="99"/>
    <w:semiHidden/>
    <w:unhideWhenUsed/>
    <w:rsid w:val="00D31710"/>
  </w:style>
  <w:style w:type="character" w:customStyle="1" w:styleId="af0">
    <w:name w:val="日付 (文字)"/>
    <w:basedOn w:val="a0"/>
    <w:link w:val="af"/>
    <w:uiPriority w:val="99"/>
    <w:semiHidden/>
    <w:rsid w:val="00D31710"/>
  </w:style>
  <w:style w:type="character" w:styleId="af1">
    <w:name w:val="Hyperlink"/>
    <w:basedOn w:val="a0"/>
    <w:uiPriority w:val="99"/>
    <w:unhideWhenUsed/>
    <w:rsid w:val="000B084D"/>
    <w:rPr>
      <w:color w:val="0000FF" w:themeColor="hyperlink"/>
      <w:u w:val="single"/>
    </w:rPr>
  </w:style>
  <w:style w:type="paragraph" w:styleId="af2">
    <w:name w:val="Body Text Indent"/>
    <w:basedOn w:val="a"/>
    <w:link w:val="af3"/>
    <w:uiPriority w:val="99"/>
    <w:unhideWhenUsed/>
    <w:rsid w:val="00B544FB"/>
    <w:pPr>
      <w:ind w:leftChars="100" w:left="716" w:hangingChars="200" w:hanging="477"/>
    </w:pPr>
    <w:rPr>
      <w:rFonts w:asciiTheme="minorEastAsia"/>
      <w:sz w:val="24"/>
    </w:rPr>
  </w:style>
  <w:style w:type="character" w:customStyle="1" w:styleId="af3">
    <w:name w:val="本文インデント (文字)"/>
    <w:basedOn w:val="a0"/>
    <w:link w:val="af2"/>
    <w:uiPriority w:val="99"/>
    <w:rsid w:val="00B544FB"/>
    <w:rPr>
      <w:rFonts w:asciiTheme="minorEastAsia"/>
      <w:sz w:val="24"/>
    </w:rPr>
  </w:style>
  <w:style w:type="character" w:styleId="af4">
    <w:name w:val="FollowedHyperlink"/>
    <w:basedOn w:val="a0"/>
    <w:uiPriority w:val="99"/>
    <w:semiHidden/>
    <w:unhideWhenUsed/>
    <w:rsid w:val="001A71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lit.go.jp/jidosha/jidosha_tk4_000104.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BF7A9-D9C9-44DB-812D-260B30237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218</Words>
  <Characters>1244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株式会社日通総合研究所</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大島 弘明</dc:creator>
  <cp:lastModifiedBy>井上 JTIA</cp:lastModifiedBy>
  <cp:revision>2</cp:revision>
  <cp:lastPrinted>2020-02-05T11:16:00Z</cp:lastPrinted>
  <dcterms:created xsi:type="dcterms:W3CDTF">2023-08-10T06:25:00Z</dcterms:created>
  <dcterms:modified xsi:type="dcterms:W3CDTF">2023-08-10T06:25:00Z</dcterms:modified>
</cp:coreProperties>
</file>